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A6DE" w14:textId="77777777" w:rsidR="00EC2106" w:rsidRDefault="008253DF">
      <w:pPr>
        <w:rPr>
          <w:b/>
          <w:bCs/>
          <w:sz w:val="24"/>
          <w:szCs w:val="24"/>
          <w:u w:val="single"/>
        </w:rPr>
      </w:pPr>
      <w:r w:rsidRPr="00C81E82">
        <w:rPr>
          <w:b/>
          <w:bCs/>
          <w:sz w:val="24"/>
          <w:szCs w:val="24"/>
          <w:u w:val="single"/>
        </w:rPr>
        <w:t xml:space="preserve">Parish </w:t>
      </w:r>
      <w:r w:rsidR="00FA40ED" w:rsidRPr="00C81E82">
        <w:rPr>
          <w:b/>
          <w:bCs/>
          <w:sz w:val="24"/>
          <w:szCs w:val="24"/>
          <w:u w:val="single"/>
        </w:rPr>
        <w:t>C</w:t>
      </w:r>
      <w:r w:rsidRPr="00C81E82">
        <w:rPr>
          <w:b/>
          <w:bCs/>
          <w:sz w:val="24"/>
          <w:szCs w:val="24"/>
          <w:u w:val="single"/>
        </w:rPr>
        <w:t xml:space="preserve">ouncil response to the 2 preferred sites </w:t>
      </w:r>
      <w:r w:rsidR="00FA40ED" w:rsidRPr="00C81E82">
        <w:rPr>
          <w:b/>
          <w:bCs/>
          <w:sz w:val="24"/>
          <w:szCs w:val="24"/>
          <w:u w:val="single"/>
        </w:rPr>
        <w:t>regarding the VCHAP consultation</w:t>
      </w:r>
    </w:p>
    <w:p w14:paraId="6325D998" w14:textId="3E3690F1" w:rsidR="002717B6" w:rsidRPr="00EC2106" w:rsidRDefault="008C0EAA">
      <w:pPr>
        <w:rPr>
          <w:b/>
          <w:bCs/>
          <w:sz w:val="24"/>
          <w:szCs w:val="24"/>
          <w:u w:val="single"/>
        </w:rPr>
      </w:pPr>
      <w:r>
        <w:rPr>
          <w:b/>
          <w:bCs/>
          <w:sz w:val="24"/>
          <w:szCs w:val="24"/>
        </w:rPr>
        <w:t>42</w:t>
      </w:r>
      <w:r w:rsidR="002717B6">
        <w:rPr>
          <w:b/>
          <w:bCs/>
          <w:sz w:val="24"/>
          <w:szCs w:val="24"/>
        </w:rPr>
        <w:t xml:space="preserve"> </w:t>
      </w:r>
      <w:r w:rsidR="007C7C9A">
        <w:rPr>
          <w:b/>
          <w:bCs/>
          <w:sz w:val="24"/>
          <w:szCs w:val="24"/>
        </w:rPr>
        <w:t>parishioner</w:t>
      </w:r>
      <w:r w:rsidR="00FE6B87">
        <w:rPr>
          <w:b/>
          <w:bCs/>
          <w:sz w:val="24"/>
          <w:szCs w:val="24"/>
        </w:rPr>
        <w:t>s</w:t>
      </w:r>
      <w:r w:rsidR="007C7C9A">
        <w:rPr>
          <w:b/>
          <w:bCs/>
          <w:sz w:val="24"/>
          <w:szCs w:val="24"/>
        </w:rPr>
        <w:t xml:space="preserve"> sent in </w:t>
      </w:r>
      <w:r w:rsidR="002717B6">
        <w:rPr>
          <w:b/>
          <w:bCs/>
          <w:sz w:val="24"/>
          <w:szCs w:val="24"/>
        </w:rPr>
        <w:t xml:space="preserve">written </w:t>
      </w:r>
      <w:r w:rsidR="00A648FF">
        <w:rPr>
          <w:b/>
          <w:bCs/>
          <w:sz w:val="24"/>
          <w:szCs w:val="24"/>
        </w:rPr>
        <w:t xml:space="preserve">responses </w:t>
      </w:r>
      <w:r w:rsidR="007C7C9A">
        <w:rPr>
          <w:b/>
          <w:bCs/>
          <w:sz w:val="24"/>
          <w:szCs w:val="24"/>
        </w:rPr>
        <w:t xml:space="preserve">to the </w:t>
      </w:r>
      <w:r w:rsidR="00C81E82">
        <w:rPr>
          <w:b/>
          <w:bCs/>
          <w:sz w:val="24"/>
          <w:szCs w:val="24"/>
        </w:rPr>
        <w:t>P</w:t>
      </w:r>
      <w:r w:rsidR="007C7C9A">
        <w:rPr>
          <w:b/>
          <w:bCs/>
          <w:sz w:val="24"/>
          <w:szCs w:val="24"/>
        </w:rPr>
        <w:t xml:space="preserve">arish </w:t>
      </w:r>
      <w:r w:rsidR="00C56FA0">
        <w:rPr>
          <w:b/>
          <w:bCs/>
          <w:sz w:val="24"/>
          <w:szCs w:val="24"/>
        </w:rPr>
        <w:t>Council; 26</w:t>
      </w:r>
      <w:r w:rsidR="00A648FF">
        <w:rPr>
          <w:b/>
          <w:bCs/>
          <w:sz w:val="24"/>
          <w:szCs w:val="24"/>
        </w:rPr>
        <w:t xml:space="preserve"> </w:t>
      </w:r>
      <w:r w:rsidR="000408BF">
        <w:rPr>
          <w:b/>
          <w:bCs/>
          <w:sz w:val="24"/>
          <w:szCs w:val="24"/>
        </w:rPr>
        <w:t xml:space="preserve">parishioners </w:t>
      </w:r>
      <w:r w:rsidR="00FE6B87">
        <w:rPr>
          <w:b/>
          <w:bCs/>
          <w:sz w:val="24"/>
          <w:szCs w:val="24"/>
        </w:rPr>
        <w:t xml:space="preserve">met </w:t>
      </w:r>
      <w:r w:rsidR="00E02BE0">
        <w:rPr>
          <w:b/>
          <w:bCs/>
          <w:sz w:val="24"/>
          <w:szCs w:val="24"/>
        </w:rPr>
        <w:t xml:space="preserve">with </w:t>
      </w:r>
      <w:r w:rsidR="00FE6B87">
        <w:rPr>
          <w:b/>
          <w:bCs/>
          <w:sz w:val="24"/>
          <w:szCs w:val="24"/>
        </w:rPr>
        <w:t>councillors in</w:t>
      </w:r>
      <w:r w:rsidR="006D1458">
        <w:rPr>
          <w:b/>
          <w:bCs/>
          <w:sz w:val="24"/>
          <w:szCs w:val="24"/>
        </w:rPr>
        <w:t xml:space="preserve"> </w:t>
      </w:r>
      <w:r w:rsidR="004E0AFE">
        <w:rPr>
          <w:b/>
          <w:bCs/>
          <w:sz w:val="24"/>
          <w:szCs w:val="24"/>
        </w:rPr>
        <w:t xml:space="preserve">either </w:t>
      </w:r>
      <w:r w:rsidR="00C9791A">
        <w:rPr>
          <w:b/>
          <w:bCs/>
          <w:sz w:val="24"/>
          <w:szCs w:val="24"/>
        </w:rPr>
        <w:t>5</w:t>
      </w:r>
      <w:r w:rsidR="00E02BE0">
        <w:rPr>
          <w:b/>
          <w:bCs/>
          <w:sz w:val="24"/>
          <w:szCs w:val="24"/>
        </w:rPr>
        <w:t xml:space="preserve"> </w:t>
      </w:r>
      <w:r w:rsidR="006D1458">
        <w:rPr>
          <w:b/>
          <w:bCs/>
          <w:sz w:val="24"/>
          <w:szCs w:val="24"/>
        </w:rPr>
        <w:t>consultation sessions</w:t>
      </w:r>
      <w:r w:rsidR="00C9791A">
        <w:rPr>
          <w:b/>
          <w:bCs/>
          <w:sz w:val="24"/>
          <w:szCs w:val="24"/>
        </w:rPr>
        <w:t xml:space="preserve"> </w:t>
      </w:r>
      <w:r w:rsidR="004E0AFE">
        <w:rPr>
          <w:b/>
          <w:bCs/>
          <w:sz w:val="24"/>
          <w:szCs w:val="24"/>
        </w:rPr>
        <w:t>or</w:t>
      </w:r>
      <w:r w:rsidR="00C9791A">
        <w:rPr>
          <w:b/>
          <w:bCs/>
          <w:sz w:val="24"/>
          <w:szCs w:val="24"/>
        </w:rPr>
        <w:t xml:space="preserve"> 2 parish council meetings</w:t>
      </w:r>
      <w:r w:rsidR="00FE6B87">
        <w:rPr>
          <w:b/>
          <w:bCs/>
          <w:sz w:val="24"/>
          <w:szCs w:val="24"/>
        </w:rPr>
        <w:t xml:space="preserve"> to offer their opinions</w:t>
      </w:r>
      <w:r w:rsidR="00C81E82">
        <w:rPr>
          <w:b/>
          <w:bCs/>
          <w:sz w:val="24"/>
          <w:szCs w:val="24"/>
        </w:rPr>
        <w:t xml:space="preserve"> on the sites</w:t>
      </w:r>
      <w:r w:rsidR="00DD6EB0">
        <w:rPr>
          <w:b/>
          <w:bCs/>
          <w:sz w:val="24"/>
          <w:szCs w:val="24"/>
        </w:rPr>
        <w:t xml:space="preserve"> </w:t>
      </w:r>
      <w:r w:rsidR="00474DDB">
        <w:rPr>
          <w:b/>
          <w:bCs/>
          <w:sz w:val="24"/>
          <w:szCs w:val="24"/>
        </w:rPr>
        <w:t>with the combin</w:t>
      </w:r>
      <w:r w:rsidR="003958D3">
        <w:rPr>
          <w:b/>
          <w:bCs/>
          <w:sz w:val="24"/>
          <w:szCs w:val="24"/>
        </w:rPr>
        <w:t>ation</w:t>
      </w:r>
      <w:r w:rsidR="00474DDB">
        <w:rPr>
          <w:b/>
          <w:bCs/>
          <w:sz w:val="24"/>
          <w:szCs w:val="24"/>
        </w:rPr>
        <w:t xml:space="preserve"> </w:t>
      </w:r>
      <w:r w:rsidR="00DD6EB0">
        <w:rPr>
          <w:b/>
          <w:bCs/>
          <w:sz w:val="24"/>
          <w:szCs w:val="24"/>
        </w:rPr>
        <w:t xml:space="preserve">representing </w:t>
      </w:r>
      <w:r>
        <w:rPr>
          <w:b/>
          <w:bCs/>
          <w:sz w:val="24"/>
          <w:szCs w:val="24"/>
        </w:rPr>
        <w:t>61</w:t>
      </w:r>
      <w:r w:rsidR="00DD6EB0">
        <w:rPr>
          <w:b/>
          <w:bCs/>
          <w:sz w:val="24"/>
          <w:szCs w:val="24"/>
        </w:rPr>
        <w:t xml:space="preserve"> different households.</w:t>
      </w:r>
    </w:p>
    <w:p w14:paraId="5D25B88B" w14:textId="3894608F" w:rsidR="004E797E" w:rsidRDefault="004E797E">
      <w:pPr>
        <w:rPr>
          <w:b/>
          <w:bCs/>
          <w:sz w:val="28"/>
          <w:szCs w:val="28"/>
        </w:rPr>
      </w:pPr>
      <w:r w:rsidRPr="001E3E53">
        <w:rPr>
          <w:b/>
          <w:bCs/>
          <w:sz w:val="28"/>
          <w:szCs w:val="28"/>
        </w:rPr>
        <w:t xml:space="preserve">Rockland St Mary with </w:t>
      </w:r>
      <w:proofErr w:type="spellStart"/>
      <w:r w:rsidRPr="001E3E53">
        <w:rPr>
          <w:b/>
          <w:bCs/>
          <w:sz w:val="28"/>
          <w:szCs w:val="28"/>
        </w:rPr>
        <w:t>Hellington</w:t>
      </w:r>
      <w:proofErr w:type="spellEnd"/>
      <w:r w:rsidRPr="001E3E53">
        <w:rPr>
          <w:b/>
          <w:bCs/>
          <w:sz w:val="28"/>
          <w:szCs w:val="28"/>
        </w:rPr>
        <w:t xml:space="preserve"> Parish Council response to Site SN2064REV (Behind surgery)</w:t>
      </w:r>
    </w:p>
    <w:p w14:paraId="2F4913B5" w14:textId="374CD8E9" w:rsidR="00A47AAB" w:rsidRDefault="005D179E">
      <w:pPr>
        <w:rPr>
          <w:b/>
          <w:bCs/>
        </w:rPr>
      </w:pPr>
      <w:r w:rsidRPr="00877268">
        <w:rPr>
          <w:b/>
          <w:bCs/>
        </w:rPr>
        <w:t>Question 107: Do</w:t>
      </w:r>
      <w:r w:rsidR="00877268">
        <w:rPr>
          <w:b/>
          <w:bCs/>
        </w:rPr>
        <w:t xml:space="preserve"> you support or object to the allocation of the preferred site</w:t>
      </w:r>
      <w:r w:rsidR="005D3F05">
        <w:rPr>
          <w:b/>
          <w:bCs/>
        </w:rPr>
        <w:t xml:space="preserve"> SN206REV</w:t>
      </w:r>
      <w:r w:rsidR="00CC5900">
        <w:rPr>
          <w:b/>
          <w:bCs/>
        </w:rPr>
        <w:t xml:space="preserve">? </w:t>
      </w:r>
    </w:p>
    <w:p w14:paraId="092A094B" w14:textId="7B575AC3" w:rsidR="00CC5900" w:rsidRPr="00877268" w:rsidRDefault="004467AF">
      <w:pPr>
        <w:rPr>
          <w:b/>
          <w:bCs/>
        </w:rPr>
      </w:pPr>
      <w:r>
        <w:rPr>
          <w:b/>
          <w:bCs/>
        </w:rPr>
        <w:t xml:space="preserve">Rockland St Mary with </w:t>
      </w:r>
      <w:proofErr w:type="spellStart"/>
      <w:r>
        <w:rPr>
          <w:b/>
          <w:bCs/>
        </w:rPr>
        <w:t>Hellington</w:t>
      </w:r>
      <w:proofErr w:type="spellEnd"/>
      <w:r>
        <w:rPr>
          <w:b/>
          <w:bCs/>
        </w:rPr>
        <w:t xml:space="preserve"> P</w:t>
      </w:r>
      <w:r w:rsidR="00391E45">
        <w:rPr>
          <w:b/>
          <w:bCs/>
        </w:rPr>
        <w:t xml:space="preserve">arish </w:t>
      </w:r>
      <w:r>
        <w:rPr>
          <w:b/>
          <w:bCs/>
        </w:rPr>
        <w:t>C</w:t>
      </w:r>
      <w:r w:rsidR="00391E45">
        <w:rPr>
          <w:b/>
          <w:bCs/>
        </w:rPr>
        <w:t xml:space="preserve">ouncil does </w:t>
      </w:r>
      <w:r w:rsidR="00391E45" w:rsidRPr="00852BB8">
        <w:rPr>
          <w:b/>
          <w:bCs/>
          <w:u w:val="single"/>
        </w:rPr>
        <w:t>not</w:t>
      </w:r>
      <w:r w:rsidR="00391E45">
        <w:rPr>
          <w:b/>
          <w:bCs/>
        </w:rPr>
        <w:t xml:space="preserve"> support the allocation of the preferred site for the following reasons</w:t>
      </w:r>
      <w:r w:rsidR="00006F71">
        <w:rPr>
          <w:b/>
          <w:bCs/>
        </w:rPr>
        <w:t>:</w:t>
      </w:r>
    </w:p>
    <w:p w14:paraId="2A8BF11A" w14:textId="26CF3860" w:rsidR="000C696D" w:rsidRDefault="004E797E">
      <w:r>
        <w:t>The site is close to and convenient for facilities such as Post Office/shop, the primary school, a part-time doctor’s surgery</w:t>
      </w:r>
      <w:r w:rsidR="009624F7">
        <w:t>,</w:t>
      </w:r>
      <w:r>
        <w:t xml:space="preserve"> and a bus service (</w:t>
      </w:r>
      <w:r w:rsidR="009624F7">
        <w:t>which</w:t>
      </w:r>
      <w:r>
        <w:t xml:space="preserve"> is infrequent, daytime Monday to Saturday only). However, situated where it is- at the busiest part of the </w:t>
      </w:r>
      <w:r w:rsidR="00E576DB">
        <w:t>single</w:t>
      </w:r>
      <w:r w:rsidR="007B21B9">
        <w:t xml:space="preserve"> </w:t>
      </w:r>
      <w:r w:rsidR="002034C1">
        <w:t xml:space="preserve">route </w:t>
      </w:r>
      <w:r w:rsidR="00ED6859">
        <w:t>in and out of</w:t>
      </w:r>
      <w:r w:rsidR="007B21B9">
        <w:t xml:space="preserve"> the </w:t>
      </w:r>
      <w:r w:rsidR="008E3DC1">
        <w:t xml:space="preserve">village </w:t>
      </w:r>
      <w:r w:rsidR="006E7E50">
        <w:t>- parishioners</w:t>
      </w:r>
      <w:r>
        <w:t xml:space="preserve"> have expressed deep concerns about vehicular and highway safety issues. </w:t>
      </w:r>
      <w:r w:rsidR="007D5143">
        <w:t>Volumes of traffic converge at this point</w:t>
      </w:r>
      <w:r w:rsidR="00643D64">
        <w:t>,</w:t>
      </w:r>
      <w:r w:rsidR="007D5143">
        <w:t xml:space="preserve"> particularly at peak times of the day</w:t>
      </w:r>
      <w:r w:rsidR="00643D64">
        <w:t>,</w:t>
      </w:r>
      <w:r w:rsidR="007F1BCE">
        <w:t xml:space="preserve"> </w:t>
      </w:r>
      <w:r w:rsidR="00B77A32">
        <w:t>including delivery</w:t>
      </w:r>
      <w:r w:rsidR="007D5143">
        <w:t xml:space="preserve"> vans to the shop, Post office vans, Our Bus, </w:t>
      </w:r>
      <w:r w:rsidR="009C1E4A">
        <w:t xml:space="preserve">large </w:t>
      </w:r>
      <w:r w:rsidR="007D5143">
        <w:t xml:space="preserve">school coaches, Langley School minibuses (at least 12 of these), </w:t>
      </w:r>
      <w:r w:rsidR="009E17ED">
        <w:t>refuse</w:t>
      </w:r>
      <w:r w:rsidR="00601390">
        <w:t>/recycle</w:t>
      </w:r>
      <w:r w:rsidR="009E17ED">
        <w:t xml:space="preserve"> vehicles, </w:t>
      </w:r>
      <w:r w:rsidR="002E159C">
        <w:t xml:space="preserve">very </w:t>
      </w:r>
      <w:r w:rsidR="007D5143">
        <w:t xml:space="preserve">large farm vehicles along with commuter traffic. </w:t>
      </w:r>
      <w:r w:rsidR="008E2B2B">
        <w:t>T</w:t>
      </w:r>
      <w:r w:rsidR="00265C57">
        <w:t>hroughout the daytime there is a steady flow of</w:t>
      </w:r>
      <w:r w:rsidR="00B67559">
        <w:t xml:space="preserve"> </w:t>
      </w:r>
      <w:r w:rsidR="00265C57">
        <w:t>pedestrians (more at school opening and closing times) and</w:t>
      </w:r>
      <w:r w:rsidR="00B67559">
        <w:t xml:space="preserve"> cars parking temporarily to use the </w:t>
      </w:r>
      <w:r w:rsidR="00EB3520">
        <w:t xml:space="preserve">popular </w:t>
      </w:r>
      <w:r w:rsidR="00B67559">
        <w:t>sho</w:t>
      </w:r>
      <w:r w:rsidR="00EB3520">
        <w:t>p/Post Office</w:t>
      </w:r>
      <w:r w:rsidR="000C1966">
        <w:t>,</w:t>
      </w:r>
      <w:r w:rsidR="00EB3520">
        <w:t xml:space="preserve"> </w:t>
      </w:r>
      <w:r w:rsidR="00546BD4">
        <w:t xml:space="preserve">the GP surgery </w:t>
      </w:r>
      <w:r w:rsidR="00EB3520">
        <w:t xml:space="preserve">and a </w:t>
      </w:r>
      <w:r w:rsidR="00B44060">
        <w:t xml:space="preserve">nearby swimming pool let for </w:t>
      </w:r>
      <w:r w:rsidR="001A447D">
        <w:t xml:space="preserve">public </w:t>
      </w:r>
      <w:r w:rsidR="00895CA4">
        <w:t>use.</w:t>
      </w:r>
      <w:r w:rsidR="00091089">
        <w:t xml:space="preserve"> It should also be </w:t>
      </w:r>
      <w:r w:rsidR="00677340">
        <w:t xml:space="preserve">noted that when the A146 is closed </w:t>
      </w:r>
      <w:r w:rsidR="000C696D">
        <w:t>(not</w:t>
      </w:r>
      <w:r w:rsidR="00837206">
        <w:t xml:space="preserve"> an infrequent occurrence) </w:t>
      </w:r>
      <w:r w:rsidR="00677340">
        <w:t>th</w:t>
      </w:r>
      <w:r w:rsidR="00583A02">
        <w:t>en</w:t>
      </w:r>
      <w:r w:rsidR="00677340">
        <w:t xml:space="preserve"> Rockland suffers the consequences of </w:t>
      </w:r>
      <w:r w:rsidR="00583A02">
        <w:t xml:space="preserve">large quantities of </w:t>
      </w:r>
      <w:r w:rsidR="00966348">
        <w:t>diverted traffic through its one main street.</w:t>
      </w:r>
      <w:r w:rsidR="00E3596A">
        <w:t xml:space="preserve"> </w:t>
      </w:r>
    </w:p>
    <w:p w14:paraId="61C23385" w14:textId="4A93FE34" w:rsidR="004E797E" w:rsidRDefault="00E3596A">
      <w:r>
        <w:t xml:space="preserve">Although visibility from the site access itself is </w:t>
      </w:r>
      <w:r w:rsidR="0002193F">
        <w:t xml:space="preserve">quite </w:t>
      </w:r>
      <w:r>
        <w:t>go</w:t>
      </w:r>
      <w:r w:rsidR="005309CB">
        <w:t>od,</w:t>
      </w:r>
      <w:r w:rsidR="00712317">
        <w:t xml:space="preserve"> entering and </w:t>
      </w:r>
      <w:r w:rsidR="00983CD0">
        <w:t xml:space="preserve">exiting from the site is likely to be hazardous </w:t>
      </w:r>
      <w:r w:rsidR="007A1311">
        <w:t xml:space="preserve">both </w:t>
      </w:r>
      <w:r w:rsidR="00050295">
        <w:t>to traffic</w:t>
      </w:r>
      <w:r w:rsidR="00C40340">
        <w:t xml:space="preserve"> because of vehicles converging at this point</w:t>
      </w:r>
      <w:r w:rsidR="00050295">
        <w:t xml:space="preserve"> and </w:t>
      </w:r>
      <w:r w:rsidR="004F2677">
        <w:t xml:space="preserve">also </w:t>
      </w:r>
      <w:r w:rsidR="00C40340">
        <w:t xml:space="preserve">to </w:t>
      </w:r>
      <w:r w:rsidR="00050295">
        <w:t>pedestrians</w:t>
      </w:r>
      <w:r w:rsidR="00C40340">
        <w:t xml:space="preserve"> as the </w:t>
      </w:r>
      <w:r w:rsidR="00575797">
        <w:t>main</w:t>
      </w:r>
      <w:r w:rsidR="0002193F">
        <w:t xml:space="preserve"> footpath is on the opposite side of the road to the site. </w:t>
      </w:r>
      <w:r w:rsidR="0048633E">
        <w:t>Lorries</w:t>
      </w:r>
      <w:r w:rsidR="00575797">
        <w:t xml:space="preserve"> and other large vehicles often mount the pavement to</w:t>
      </w:r>
      <w:r w:rsidR="00667173">
        <w:t xml:space="preserve"> avoid parked or passing cars. </w:t>
      </w:r>
      <w:r w:rsidR="00972430">
        <w:t xml:space="preserve">Recently </w:t>
      </w:r>
      <w:r w:rsidR="00714DD9">
        <w:t xml:space="preserve">a post which was part of a safety rail </w:t>
      </w:r>
      <w:r w:rsidR="00C93BA7">
        <w:t xml:space="preserve">close to the entrance </w:t>
      </w:r>
      <w:r w:rsidR="00714DD9">
        <w:t>was knocked down by a vehicle</w:t>
      </w:r>
      <w:r w:rsidR="00821713">
        <w:t xml:space="preserve"> </w:t>
      </w:r>
      <w:r w:rsidR="0086225E">
        <w:t>which</w:t>
      </w:r>
      <w:r w:rsidR="00821713">
        <w:t xml:space="preserve"> had mounted that small section of pavement. </w:t>
      </w:r>
      <w:r w:rsidR="001F1203">
        <w:t xml:space="preserve">Parishioners </w:t>
      </w:r>
      <w:r w:rsidR="008012D8">
        <w:t>are concerned that developing this site wil</w:t>
      </w:r>
      <w:r w:rsidR="000A7977">
        <w:t>l inevitably mean</w:t>
      </w:r>
      <w:r w:rsidR="007616C0">
        <w:t xml:space="preserve"> an increase in </w:t>
      </w:r>
      <w:r w:rsidR="00A011F4">
        <w:t xml:space="preserve">traffic (private cars and deliveries to homes) </w:t>
      </w:r>
      <w:r w:rsidR="00FA24FA">
        <w:t xml:space="preserve">and thus </w:t>
      </w:r>
      <w:r w:rsidR="009C63FB">
        <w:t>intensify</w:t>
      </w:r>
      <w:r w:rsidR="00FA24FA">
        <w:t xml:space="preserve"> the existing hazards.</w:t>
      </w:r>
    </w:p>
    <w:p w14:paraId="02BD2A54" w14:textId="13817F5E" w:rsidR="00C75F28" w:rsidRDefault="002C7755">
      <w:r>
        <w:t xml:space="preserve">Although there is </w:t>
      </w:r>
      <w:r w:rsidR="0084157A">
        <w:t>one</w:t>
      </w:r>
      <w:r w:rsidR="00AD2F8F">
        <w:t xml:space="preserve"> </w:t>
      </w:r>
      <w:r>
        <w:t xml:space="preserve">footpath </w:t>
      </w:r>
      <w:r w:rsidR="00D64F4D">
        <w:t xml:space="preserve">that runs through the village </w:t>
      </w:r>
      <w:r>
        <w:t>(rather narrow in places</w:t>
      </w:r>
      <w:r w:rsidR="00590949">
        <w:t xml:space="preserve"> and</w:t>
      </w:r>
      <w:r w:rsidR="00AD2F8F">
        <w:t xml:space="preserve"> on the opposite side of the road to the site</w:t>
      </w:r>
      <w:r w:rsidR="00590949">
        <w:t>)</w:t>
      </w:r>
      <w:r w:rsidR="00B676A5">
        <w:t xml:space="preserve"> which provides a walking route to the </w:t>
      </w:r>
      <w:r w:rsidR="00893D34">
        <w:t xml:space="preserve">primary </w:t>
      </w:r>
      <w:r w:rsidR="00B676A5">
        <w:t xml:space="preserve">school, it is </w:t>
      </w:r>
      <w:r w:rsidR="00893D34">
        <w:t xml:space="preserve">necessary to cross the road at a particularly dangerous </w:t>
      </w:r>
      <w:r w:rsidR="00795653">
        <w:t>bend</w:t>
      </w:r>
      <w:r w:rsidR="00893D34">
        <w:t xml:space="preserve"> to get to the </w:t>
      </w:r>
      <w:r w:rsidR="00590949">
        <w:t>school.</w:t>
      </w:r>
      <w:r w:rsidR="00327ED1">
        <w:t xml:space="preserve"> There is concern that an increase in traffic</w:t>
      </w:r>
      <w:r w:rsidR="00630760">
        <w:t xml:space="preserve"> from parents </w:t>
      </w:r>
      <w:r w:rsidR="00CC36CC">
        <w:t xml:space="preserve">who </w:t>
      </w:r>
      <w:r w:rsidR="00630760">
        <w:t xml:space="preserve">drop their children off </w:t>
      </w:r>
      <w:r w:rsidR="00CC36CC">
        <w:t xml:space="preserve">on the way to work </w:t>
      </w:r>
      <w:r w:rsidR="00630760">
        <w:t>will make this junction even more hazardous.</w:t>
      </w:r>
      <w:r w:rsidR="00327ED1">
        <w:t xml:space="preserve"> </w:t>
      </w:r>
      <w:r w:rsidR="00C75F28">
        <w:t xml:space="preserve">As the primary school is currently only </w:t>
      </w:r>
      <w:r w:rsidR="00474E4D">
        <w:t xml:space="preserve">at half capacity an increase in pupil numbers </w:t>
      </w:r>
      <w:r w:rsidR="0085014C">
        <w:t xml:space="preserve">may </w:t>
      </w:r>
      <w:r w:rsidR="00E16347">
        <w:t>exacerbate the dangers.</w:t>
      </w:r>
    </w:p>
    <w:p w14:paraId="437085FA" w14:textId="6FC1209D" w:rsidR="00FE2D64" w:rsidRDefault="00B5080B">
      <w:r>
        <w:t xml:space="preserve">The Parish Council is also concerned about </w:t>
      </w:r>
      <w:r w:rsidR="0082154C">
        <w:t xml:space="preserve">problems that </w:t>
      </w:r>
      <w:r w:rsidR="00D63234">
        <w:t>would be caused</w:t>
      </w:r>
      <w:r w:rsidR="008B5637">
        <w:t xml:space="preserve"> both to the immediate vicinity and</w:t>
      </w:r>
      <w:r w:rsidR="00D63234">
        <w:t xml:space="preserve"> the GP surgery and its users during any </w:t>
      </w:r>
      <w:r w:rsidR="00CF1D61">
        <w:t>development</w:t>
      </w:r>
      <w:r w:rsidR="00D63234">
        <w:t xml:space="preserve"> phase</w:t>
      </w:r>
      <w:r w:rsidR="00CF1D61">
        <w:t xml:space="preserve"> arising from construction</w:t>
      </w:r>
      <w:r w:rsidR="00A37800">
        <w:t xml:space="preserve"> </w:t>
      </w:r>
      <w:proofErr w:type="gramStart"/>
      <w:r w:rsidR="00A37800">
        <w:t>lorries</w:t>
      </w:r>
      <w:proofErr w:type="gramEnd"/>
      <w:r w:rsidR="00CF1D61">
        <w:t xml:space="preserve"> </w:t>
      </w:r>
      <w:r w:rsidR="001B193B">
        <w:t xml:space="preserve">and </w:t>
      </w:r>
      <w:r w:rsidR="00CF1D61">
        <w:t>work</w:t>
      </w:r>
      <w:r w:rsidR="001B193B">
        <w:t>er</w:t>
      </w:r>
      <w:r w:rsidR="00187AD3">
        <w:t>s’</w:t>
      </w:r>
      <w:r w:rsidR="00CF1D61">
        <w:t xml:space="preserve"> </w:t>
      </w:r>
      <w:r w:rsidR="001B193B">
        <w:t>vehicles entering and leaving the site.</w:t>
      </w:r>
      <w:r w:rsidR="00B577BB">
        <w:t xml:space="preserve"> The</w:t>
      </w:r>
      <w:r w:rsidR="001A513D">
        <w:t xml:space="preserve"> nearby</w:t>
      </w:r>
      <w:r w:rsidR="00B577BB">
        <w:t xml:space="preserve"> farm track which might form an alternative </w:t>
      </w:r>
      <w:proofErr w:type="spellStart"/>
      <w:r w:rsidR="00B577BB">
        <w:t>access</w:t>
      </w:r>
      <w:r w:rsidR="00425FDB">
        <w:t>way</w:t>
      </w:r>
      <w:proofErr w:type="spellEnd"/>
      <w:r w:rsidR="00425FDB">
        <w:t xml:space="preserve"> during such a phase is </w:t>
      </w:r>
      <w:r w:rsidR="0030741B">
        <w:t>close to</w:t>
      </w:r>
      <w:r w:rsidR="00425FDB">
        <w:t xml:space="preserve"> </w:t>
      </w:r>
      <w:r w:rsidR="00203F50">
        <w:t>a</w:t>
      </w:r>
      <w:r w:rsidR="00425FDB">
        <w:t xml:space="preserve"> bend</w:t>
      </w:r>
      <w:r w:rsidR="00EC3C58">
        <w:t xml:space="preserve"> </w:t>
      </w:r>
      <w:r w:rsidR="00203F50">
        <w:t xml:space="preserve">in the road </w:t>
      </w:r>
      <w:r w:rsidR="00EC3C58">
        <w:t>and its opening is a shared drive with a private dwelling.</w:t>
      </w:r>
    </w:p>
    <w:p w14:paraId="5F0D0F7C" w14:textId="752A9C94" w:rsidR="00515974" w:rsidRDefault="00FB388E">
      <w:r>
        <w:t>A</w:t>
      </w:r>
      <w:r w:rsidR="00FD3D1B">
        <w:t>long</w:t>
      </w:r>
      <w:r>
        <w:t xml:space="preserve"> the boundary of the site (behind the houses and GP surgery) is a</w:t>
      </w:r>
      <w:r w:rsidR="005C51A8">
        <w:t>n extensive</w:t>
      </w:r>
      <w:r>
        <w:t xml:space="preserve"> wildlife ‘run’</w:t>
      </w:r>
      <w:r w:rsidR="000042B0">
        <w:t>. The hedgerow</w:t>
      </w:r>
      <w:r w:rsidR="00FD3D1B">
        <w:t>, wildflowers and vegetation that grow quite densely along this boundary provide</w:t>
      </w:r>
      <w:r w:rsidR="005C51A8">
        <w:t xml:space="preserve"> a safe have</w:t>
      </w:r>
      <w:r w:rsidR="00270E07">
        <w:t>n</w:t>
      </w:r>
      <w:r w:rsidR="005C51A8">
        <w:t xml:space="preserve"> for a variety of </w:t>
      </w:r>
      <w:r w:rsidR="007B4E3A">
        <w:t>anima</w:t>
      </w:r>
      <w:r w:rsidR="00987938">
        <w:t>ls</w:t>
      </w:r>
      <w:r w:rsidR="007B4E3A">
        <w:t xml:space="preserve">- including hedgehogs, deer, foxes, </w:t>
      </w:r>
      <w:r w:rsidR="00BF036B">
        <w:t>and birds.</w:t>
      </w:r>
      <w:r w:rsidR="00ED5284">
        <w:t xml:space="preserve"> The tree and hedge line along much of this boundary also </w:t>
      </w:r>
      <w:r w:rsidR="0090672A">
        <w:t xml:space="preserve">provide a good screen </w:t>
      </w:r>
      <w:r w:rsidR="00FE0595">
        <w:t>to hide</w:t>
      </w:r>
      <w:r w:rsidR="00ED5284">
        <w:t xml:space="preserve"> the houses</w:t>
      </w:r>
      <w:r w:rsidR="00325D89">
        <w:t xml:space="preserve"> when the area is viewed from the </w:t>
      </w:r>
      <w:r w:rsidR="00955C4A">
        <w:t>much</w:t>
      </w:r>
      <w:r w:rsidR="00477D6A">
        <w:t>-</w:t>
      </w:r>
      <w:r w:rsidR="00955C4A">
        <w:t xml:space="preserve">used walks further back. </w:t>
      </w:r>
    </w:p>
    <w:p w14:paraId="796E0C34" w14:textId="5F65EB46" w:rsidR="007D5EF3" w:rsidRDefault="00185447">
      <w:r>
        <w:t>P</w:t>
      </w:r>
      <w:r w:rsidR="007D5EF3">
        <w:t>arishioners</w:t>
      </w:r>
      <w:r w:rsidR="009C2924">
        <w:t xml:space="preserve"> </w:t>
      </w:r>
      <w:r>
        <w:t xml:space="preserve">who live at or around this </w:t>
      </w:r>
      <w:r w:rsidR="00812011">
        <w:t>stretch</w:t>
      </w:r>
      <w:r>
        <w:t xml:space="preserve"> of the village </w:t>
      </w:r>
      <w:r w:rsidR="009C2924">
        <w:t xml:space="preserve">have raised concerns that the existing drainage system </w:t>
      </w:r>
      <w:r w:rsidR="007D27A8">
        <w:t>is str</w:t>
      </w:r>
      <w:r w:rsidR="00812011">
        <w:t xml:space="preserve">ained </w:t>
      </w:r>
      <w:r w:rsidR="007D27A8">
        <w:t>and would not cope with further demand</w:t>
      </w:r>
      <w:r w:rsidR="00FC66D7">
        <w:t xml:space="preserve">. </w:t>
      </w:r>
      <w:r w:rsidR="00282C8C">
        <w:t xml:space="preserve">In </w:t>
      </w:r>
      <w:r w:rsidR="0018594D">
        <w:t xml:space="preserve">very </w:t>
      </w:r>
      <w:r w:rsidR="00282C8C">
        <w:t>heavy downpours</w:t>
      </w:r>
      <w:r w:rsidR="003733D4">
        <w:t>,</w:t>
      </w:r>
      <w:r w:rsidR="00282C8C">
        <w:t xml:space="preserve"> which we know will be a </w:t>
      </w:r>
      <w:r w:rsidR="003733D4">
        <w:t xml:space="preserve">much more </w:t>
      </w:r>
      <w:r w:rsidR="00282C8C">
        <w:t>common occurrence in future</w:t>
      </w:r>
      <w:r w:rsidR="003733D4">
        <w:t xml:space="preserve">, </w:t>
      </w:r>
      <w:r w:rsidR="00605B97">
        <w:t xml:space="preserve">The Street </w:t>
      </w:r>
      <w:r w:rsidR="005B3C0E">
        <w:t xml:space="preserve">floods in places as the drains cannot cope with the </w:t>
      </w:r>
      <w:r w:rsidR="0018594D">
        <w:t>run-off</w:t>
      </w:r>
      <w:r w:rsidR="005B3C0E">
        <w:t xml:space="preserve"> water.</w:t>
      </w:r>
    </w:p>
    <w:p w14:paraId="70540472" w14:textId="32B12CA8" w:rsidR="00FB2230" w:rsidRDefault="005001E8">
      <w:r>
        <w:t>For these reasons</w:t>
      </w:r>
      <w:r w:rsidR="00C06B52">
        <w:t>,</w:t>
      </w:r>
      <w:r>
        <w:t xml:space="preserve"> </w:t>
      </w:r>
      <w:r w:rsidR="00152516">
        <w:t xml:space="preserve">the Parish Council does </w:t>
      </w:r>
      <w:r w:rsidR="00152516" w:rsidRPr="00820DA6">
        <w:rPr>
          <w:u w:val="single"/>
        </w:rPr>
        <w:t>not</w:t>
      </w:r>
      <w:r w:rsidR="00152516">
        <w:t xml:space="preserve"> </w:t>
      </w:r>
      <w:r w:rsidR="00E80061">
        <w:t>support</w:t>
      </w:r>
      <w:r w:rsidR="00916116">
        <w:t xml:space="preserve"> the allocation of</w:t>
      </w:r>
      <w:r w:rsidR="001F2FF1">
        <w:t xml:space="preserve"> site</w:t>
      </w:r>
      <w:r w:rsidR="00B64323">
        <w:t xml:space="preserve"> SN2064REV </w:t>
      </w:r>
      <w:r w:rsidR="00916116">
        <w:t xml:space="preserve">as </w:t>
      </w:r>
      <w:r w:rsidR="00B64323">
        <w:t>suitable</w:t>
      </w:r>
      <w:r w:rsidR="001F2FF1">
        <w:t xml:space="preserve"> for development.</w:t>
      </w:r>
    </w:p>
    <w:p w14:paraId="10F947F3" w14:textId="77777777" w:rsidR="00C60872" w:rsidRDefault="00C60872"/>
    <w:p w14:paraId="520AFAB4" w14:textId="4649FA96" w:rsidR="00C60872" w:rsidRPr="0070096F" w:rsidRDefault="00C60872">
      <w:pPr>
        <w:rPr>
          <w:b/>
          <w:bCs/>
        </w:rPr>
      </w:pPr>
      <w:r w:rsidRPr="0070096F">
        <w:rPr>
          <w:b/>
          <w:bCs/>
        </w:rPr>
        <w:lastRenderedPageBreak/>
        <w:t>SUMMARY</w:t>
      </w:r>
    </w:p>
    <w:p w14:paraId="1F1F2702" w14:textId="30CDB7B9" w:rsidR="00C60872" w:rsidRDefault="00A66F9F">
      <w:r>
        <w:t xml:space="preserve">Being at the heart of the village and on </w:t>
      </w:r>
      <w:r w:rsidR="00252C0C">
        <w:t xml:space="preserve">the </w:t>
      </w:r>
      <w:r>
        <w:t xml:space="preserve">one </w:t>
      </w:r>
      <w:r w:rsidR="00252C0C">
        <w:t xml:space="preserve">busy </w:t>
      </w:r>
      <w:r>
        <w:t xml:space="preserve">single road </w:t>
      </w:r>
      <w:r w:rsidR="00B4183A">
        <w:t xml:space="preserve">through the village, </w:t>
      </w:r>
      <w:r w:rsidR="00667DDD">
        <w:t xml:space="preserve">the </w:t>
      </w:r>
      <w:r>
        <w:t xml:space="preserve">high </w:t>
      </w:r>
      <w:r w:rsidR="00667DDD">
        <w:t xml:space="preserve">volumes of </w:t>
      </w:r>
      <w:r>
        <w:t xml:space="preserve">different sorts of </w:t>
      </w:r>
      <w:r w:rsidR="00667DDD">
        <w:t>traffic converging at th</w:t>
      </w:r>
      <w:r w:rsidR="00C73732">
        <w:t>e entrance point to the site</w:t>
      </w:r>
      <w:r w:rsidR="00B4183A">
        <w:t xml:space="preserve"> </w:t>
      </w:r>
      <w:r w:rsidR="00FB6D4B">
        <w:t>pose a</w:t>
      </w:r>
      <w:r w:rsidR="00C73732">
        <w:t xml:space="preserve"> </w:t>
      </w:r>
      <w:r w:rsidR="004373A2">
        <w:t xml:space="preserve">danger to pedestrians </w:t>
      </w:r>
      <w:r w:rsidR="00B4183A">
        <w:t>and</w:t>
      </w:r>
      <w:r w:rsidR="00252C0C">
        <w:t xml:space="preserve"> drivers</w:t>
      </w:r>
      <w:r w:rsidR="00FD42E2">
        <w:t>.</w:t>
      </w:r>
      <w:r w:rsidR="00174DE3">
        <w:t xml:space="preserve"> The site boundary </w:t>
      </w:r>
      <w:r w:rsidR="00DC2CB5">
        <w:t xml:space="preserve">vegetation </w:t>
      </w:r>
      <w:r w:rsidR="00174DE3">
        <w:t>provides a safe haven for wildlife</w:t>
      </w:r>
      <w:r w:rsidR="00DC2CB5">
        <w:t xml:space="preserve"> to pass </w:t>
      </w:r>
      <w:r w:rsidR="005E7A47">
        <w:t xml:space="preserve">without being exposed in the fields. The drains and sewage system </w:t>
      </w:r>
      <w:r w:rsidR="008E1A9D">
        <w:t>are stretched</w:t>
      </w:r>
      <w:r w:rsidR="009B6BAA">
        <w:t xml:space="preserve">. </w:t>
      </w:r>
      <w:r w:rsidR="00CF20C0">
        <w:t xml:space="preserve">Building into back land </w:t>
      </w:r>
      <w:r w:rsidR="0045771D">
        <w:t>destroys the simple character of the village</w:t>
      </w:r>
      <w:r w:rsidR="00E97A98">
        <w:t xml:space="preserve"> and</w:t>
      </w:r>
      <w:r w:rsidR="0045771D">
        <w:t xml:space="preserve"> </w:t>
      </w:r>
      <w:r w:rsidR="00B112CC">
        <w:t xml:space="preserve">takes out </w:t>
      </w:r>
      <w:r w:rsidR="00FA34CA">
        <w:t>arable</w:t>
      </w:r>
      <w:r w:rsidR="00B112CC">
        <w:t xml:space="preserve"> </w:t>
      </w:r>
      <w:r w:rsidR="00E156ED">
        <w:t>G</w:t>
      </w:r>
      <w:r w:rsidR="00B112CC">
        <w:t>rade 2 agricultural land</w:t>
      </w:r>
      <w:r w:rsidR="00E97A98">
        <w:t>.</w:t>
      </w:r>
    </w:p>
    <w:p w14:paraId="531E0A0D" w14:textId="45C8AD38" w:rsidR="00676187" w:rsidRPr="00676187" w:rsidRDefault="00676187">
      <w:pPr>
        <w:rPr>
          <w:b/>
          <w:bCs/>
        </w:rPr>
      </w:pPr>
      <w:r w:rsidRPr="00676187">
        <w:rPr>
          <w:b/>
          <w:bCs/>
        </w:rPr>
        <w:t xml:space="preserve">Do you agree with the </w:t>
      </w:r>
      <w:r w:rsidR="00240AB0">
        <w:rPr>
          <w:b/>
          <w:bCs/>
        </w:rPr>
        <w:t>extent o</w:t>
      </w:r>
      <w:r w:rsidR="000B4F1F">
        <w:rPr>
          <w:b/>
          <w:bCs/>
        </w:rPr>
        <w:t>f the</w:t>
      </w:r>
      <w:r w:rsidRPr="00676187">
        <w:rPr>
          <w:b/>
          <w:bCs/>
        </w:rPr>
        <w:t xml:space="preserve"> </w:t>
      </w:r>
      <w:r w:rsidR="0099421A">
        <w:rPr>
          <w:b/>
          <w:bCs/>
        </w:rPr>
        <w:t>S</w:t>
      </w:r>
      <w:r w:rsidRPr="00676187">
        <w:rPr>
          <w:b/>
          <w:bCs/>
        </w:rPr>
        <w:t xml:space="preserve">ettlement </w:t>
      </w:r>
      <w:r w:rsidR="0099421A">
        <w:rPr>
          <w:b/>
          <w:bCs/>
        </w:rPr>
        <w:t>Limit and any changes proposed</w:t>
      </w:r>
      <w:r w:rsidRPr="00676187">
        <w:rPr>
          <w:b/>
          <w:bCs/>
        </w:rPr>
        <w:t>?</w:t>
      </w:r>
    </w:p>
    <w:p w14:paraId="3B7BB801" w14:textId="467B89DE" w:rsidR="00545CAC" w:rsidRDefault="003178EA">
      <w:r>
        <w:t xml:space="preserve">Site SN2064 REV is outside the </w:t>
      </w:r>
      <w:r w:rsidR="00CA75B9">
        <w:t xml:space="preserve">revised settlement limit </w:t>
      </w:r>
      <w:r w:rsidR="00C23A4D">
        <w:t xml:space="preserve">which </w:t>
      </w:r>
      <w:r w:rsidR="00CA75B9">
        <w:t xml:space="preserve">now includes </w:t>
      </w:r>
      <w:r w:rsidR="00930537">
        <w:t>The Orchids</w:t>
      </w:r>
      <w:r w:rsidR="00CA75B9">
        <w:t xml:space="preserve"> </w:t>
      </w:r>
      <w:r w:rsidR="00353623">
        <w:t xml:space="preserve">housing </w:t>
      </w:r>
      <w:r w:rsidR="006B53D2">
        <w:t>development</w:t>
      </w:r>
      <w:r w:rsidR="00537702">
        <w:t xml:space="preserve"> </w:t>
      </w:r>
      <w:r w:rsidR="00C23A4D">
        <w:t>-</w:t>
      </w:r>
      <w:r w:rsidR="00537702">
        <w:t xml:space="preserve"> completed two years ago. </w:t>
      </w:r>
      <w:r w:rsidR="00F8034B">
        <w:t xml:space="preserve"> </w:t>
      </w:r>
      <w:r w:rsidR="00A60C68">
        <w:t>Of</w:t>
      </w:r>
      <w:r w:rsidR="00F8034B">
        <w:t xml:space="preserve"> sign</w:t>
      </w:r>
      <w:r w:rsidR="00A22C24">
        <w:t xml:space="preserve">ificant concern to parishioners and the Parish Council is </w:t>
      </w:r>
      <w:r w:rsidR="00C23A4D">
        <w:t xml:space="preserve">that </w:t>
      </w:r>
      <w:r w:rsidR="0040076C">
        <w:t>if</w:t>
      </w:r>
      <w:r w:rsidR="00C90406">
        <w:t xml:space="preserve"> </w:t>
      </w:r>
      <w:r w:rsidR="006B53D2">
        <w:t xml:space="preserve">the site is </w:t>
      </w:r>
      <w:r w:rsidR="00C90406">
        <w:t>grant</w:t>
      </w:r>
      <w:r w:rsidR="0040076C">
        <w:t>ed</w:t>
      </w:r>
      <w:r w:rsidR="00C90406">
        <w:t xml:space="preserve"> planning permission </w:t>
      </w:r>
      <w:r w:rsidR="0040076C">
        <w:t xml:space="preserve">it may </w:t>
      </w:r>
      <w:r w:rsidR="00C90406">
        <w:t xml:space="preserve">set a precedent for yet further ‘back’ development </w:t>
      </w:r>
      <w:r w:rsidR="00EA33DD">
        <w:t xml:space="preserve">on agricultural land </w:t>
      </w:r>
      <w:r w:rsidR="00C90406">
        <w:t xml:space="preserve">and that </w:t>
      </w:r>
      <w:r w:rsidR="00CA1F73">
        <w:t>bit-by-bit</w:t>
      </w:r>
      <w:r w:rsidR="001B64E9">
        <w:t xml:space="preserve"> </w:t>
      </w:r>
      <w:r w:rsidR="007911C3">
        <w:t>Rockland’s</w:t>
      </w:r>
      <w:r w:rsidR="001B64E9">
        <w:t xml:space="preserve"> </w:t>
      </w:r>
      <w:r w:rsidR="000C089F">
        <w:t>rural charm as a smaller village</w:t>
      </w:r>
      <w:r w:rsidR="001162F7">
        <w:t xml:space="preserve"> is lost</w:t>
      </w:r>
      <w:r w:rsidR="000A79B7">
        <w:t xml:space="preserve"> for ever</w:t>
      </w:r>
      <w:r>
        <w:t>.</w:t>
      </w:r>
      <w:r w:rsidR="00947493">
        <w:t xml:space="preserve"> </w:t>
      </w:r>
    </w:p>
    <w:p w14:paraId="33429A5E" w14:textId="408AC4C8" w:rsidR="00D21315" w:rsidRDefault="005660FE">
      <w:r>
        <w:t>The Parish Council signed the C</w:t>
      </w:r>
      <w:r w:rsidR="00545CAC">
        <w:t xml:space="preserve">ouncil for the </w:t>
      </w:r>
      <w:r>
        <w:t>P</w:t>
      </w:r>
      <w:r w:rsidR="00545CAC">
        <w:t xml:space="preserve">rotection of </w:t>
      </w:r>
      <w:r>
        <w:t>R</w:t>
      </w:r>
      <w:r w:rsidR="00545CAC">
        <w:t xml:space="preserve">ural </w:t>
      </w:r>
      <w:r w:rsidR="0017646D">
        <w:t>England’s p</w:t>
      </w:r>
      <w:r>
        <w:t xml:space="preserve">ledge </w:t>
      </w:r>
      <w:r w:rsidR="000A79B7">
        <w:t>which</w:t>
      </w:r>
      <w:r w:rsidR="00DC7F6D">
        <w:t xml:space="preserve"> stated that brownfield sites should be developed </w:t>
      </w:r>
      <w:r w:rsidR="00DC7F6D" w:rsidRPr="003D372D">
        <w:rPr>
          <w:i/>
          <w:iCs/>
        </w:rPr>
        <w:t>first</w:t>
      </w:r>
      <w:r w:rsidR="00DC7F6D">
        <w:t xml:space="preserve"> before </w:t>
      </w:r>
      <w:proofErr w:type="gramStart"/>
      <w:r w:rsidR="00DD5969">
        <w:t>greenfield</w:t>
      </w:r>
      <w:proofErr w:type="gramEnd"/>
      <w:r w:rsidR="00DD5969">
        <w:t xml:space="preserve"> sites are used.</w:t>
      </w:r>
      <w:r>
        <w:t xml:space="preserve"> </w:t>
      </w:r>
      <w:r w:rsidR="00251C25">
        <w:t xml:space="preserve">If the site </w:t>
      </w:r>
      <w:r w:rsidR="00251C25" w:rsidRPr="00FA466C">
        <w:rPr>
          <w:i/>
          <w:iCs/>
        </w:rPr>
        <w:t>were</w:t>
      </w:r>
      <w:r w:rsidR="00251C25">
        <w:t xml:space="preserve"> to be developed </w:t>
      </w:r>
      <w:r w:rsidR="008E2601">
        <w:t xml:space="preserve">however, </w:t>
      </w:r>
      <w:r w:rsidR="00251C25">
        <w:t xml:space="preserve">parishioners </w:t>
      </w:r>
      <w:r w:rsidR="00C36CFE">
        <w:t xml:space="preserve">have suggested </w:t>
      </w:r>
      <w:r w:rsidR="00111E88">
        <w:t xml:space="preserve">that </w:t>
      </w:r>
      <w:r w:rsidR="00C36CFE">
        <w:t xml:space="preserve">a mix of small retirement homes (for </w:t>
      </w:r>
      <w:r w:rsidR="00C84066">
        <w:t>older people</w:t>
      </w:r>
      <w:r w:rsidR="00C36CFE">
        <w:t xml:space="preserve"> who would like to downsize</w:t>
      </w:r>
      <w:r w:rsidR="00C84066">
        <w:t xml:space="preserve"> but remain in the village) and small</w:t>
      </w:r>
      <w:r w:rsidR="00EB2280">
        <w:t>/affordable</w:t>
      </w:r>
      <w:r w:rsidR="00C84066">
        <w:t xml:space="preserve"> starter homes</w:t>
      </w:r>
      <w:r w:rsidR="00170E39">
        <w:t xml:space="preserve"> </w:t>
      </w:r>
      <w:r w:rsidR="00317252">
        <w:t xml:space="preserve">would be more relevant </w:t>
      </w:r>
      <w:r w:rsidR="004E1768">
        <w:t>to the village</w:t>
      </w:r>
      <w:r w:rsidR="00202A53">
        <w:t>.</w:t>
      </w:r>
      <w:r w:rsidR="004D264E">
        <w:t xml:space="preserve"> </w:t>
      </w:r>
      <w:r w:rsidR="00202A53">
        <w:t xml:space="preserve">Parishioners </w:t>
      </w:r>
      <w:r w:rsidR="00A17D96">
        <w:t>are very much against</w:t>
      </w:r>
      <w:r w:rsidR="00B74B4E">
        <w:t xml:space="preserve"> </w:t>
      </w:r>
      <w:r w:rsidR="00211B26">
        <w:t xml:space="preserve">large </w:t>
      </w:r>
      <w:r w:rsidR="004D264E">
        <w:t>‘</w:t>
      </w:r>
      <w:r w:rsidR="00211B26">
        <w:t>commuter</w:t>
      </w:r>
      <w:r w:rsidR="004D264E">
        <w:t>-type’</w:t>
      </w:r>
      <w:r w:rsidR="00211B26">
        <w:t xml:space="preserve"> executive housing.</w:t>
      </w:r>
      <w:r w:rsidR="0020250A">
        <w:t xml:space="preserve"> </w:t>
      </w:r>
    </w:p>
    <w:p w14:paraId="267B17AE" w14:textId="68E4171A" w:rsidR="0020250A" w:rsidRDefault="0020250A">
      <w:r>
        <w:t xml:space="preserve">The Parish Council accepts the </w:t>
      </w:r>
      <w:r w:rsidR="00A41EFB">
        <w:t xml:space="preserve">Rockland </w:t>
      </w:r>
      <w:r w:rsidR="00BE433F">
        <w:t>S</w:t>
      </w:r>
      <w:r>
        <w:t xml:space="preserve">ettlement </w:t>
      </w:r>
      <w:r w:rsidR="00BE433F">
        <w:t>L</w:t>
      </w:r>
      <w:r>
        <w:t>imit</w:t>
      </w:r>
      <w:r w:rsidR="00623059">
        <w:t xml:space="preserve"> on the basis that </w:t>
      </w:r>
      <w:r w:rsidR="00E45E16">
        <w:t xml:space="preserve">The Orchids </w:t>
      </w:r>
      <w:r w:rsidR="00F01780">
        <w:t>development is</w:t>
      </w:r>
      <w:r w:rsidR="00623059">
        <w:t xml:space="preserve"> now part of the villa</w:t>
      </w:r>
      <w:r w:rsidR="00175C7D">
        <w:t xml:space="preserve">ge but wishes to state emphatically </w:t>
      </w:r>
      <w:r w:rsidR="00DF360E">
        <w:t xml:space="preserve">that </w:t>
      </w:r>
      <w:r w:rsidR="00911584">
        <w:t xml:space="preserve">this is not </w:t>
      </w:r>
      <w:r w:rsidR="00DF360E">
        <w:t xml:space="preserve">a precedent </w:t>
      </w:r>
      <w:r w:rsidR="00175C7D">
        <w:t>to accept</w:t>
      </w:r>
      <w:r w:rsidR="00911584">
        <w:t xml:space="preserve"> further linear or back development.</w:t>
      </w:r>
      <w:r w:rsidR="00175C7D">
        <w:t xml:space="preserve"> </w:t>
      </w:r>
      <w:r w:rsidR="00CD4437">
        <w:t>Parishioners feel strongly that Rockland St Mary has had</w:t>
      </w:r>
      <w:r w:rsidR="00982467">
        <w:t xml:space="preserve"> its fair share of growth in Eel Catcher Close and the completion of </w:t>
      </w:r>
      <w:r w:rsidR="001721DE">
        <w:t xml:space="preserve">The Orchids </w:t>
      </w:r>
      <w:r w:rsidR="000C6A11">
        <w:t xml:space="preserve">as </w:t>
      </w:r>
      <w:r w:rsidR="001721DE">
        <w:t>part of</w:t>
      </w:r>
      <w:r w:rsidR="00982467">
        <w:t xml:space="preserve"> Bee Orchid Way. </w:t>
      </w:r>
      <w:r w:rsidR="000C6A11">
        <w:t>The Parish Council</w:t>
      </w:r>
      <w:r w:rsidR="00623059">
        <w:t xml:space="preserve"> does not accept any further revision to adopt site SN2064</w:t>
      </w:r>
      <w:r w:rsidR="00665457">
        <w:t>REV.</w:t>
      </w:r>
    </w:p>
    <w:p w14:paraId="567D70F9" w14:textId="263E3B46" w:rsidR="00AF2778" w:rsidRDefault="00D41A64">
      <w:r w:rsidRPr="00CE6389">
        <w:rPr>
          <w:b/>
          <w:bCs/>
        </w:rPr>
        <w:t>Do you think that any of the rejected site</w:t>
      </w:r>
      <w:r w:rsidR="00F965AF">
        <w:rPr>
          <w:b/>
          <w:bCs/>
        </w:rPr>
        <w:t>s</w:t>
      </w:r>
      <w:r w:rsidRPr="00CE6389">
        <w:rPr>
          <w:b/>
          <w:bCs/>
        </w:rPr>
        <w:t xml:space="preserve"> should be allocated</w:t>
      </w:r>
      <w:r w:rsidR="00AF2778" w:rsidRPr="00CE6389">
        <w:rPr>
          <w:b/>
          <w:bCs/>
        </w:rPr>
        <w:t xml:space="preserve"> instead of, or in addition to, the</w:t>
      </w:r>
      <w:r w:rsidR="00AF2778">
        <w:t xml:space="preserve"> </w:t>
      </w:r>
      <w:r w:rsidR="00AF2778" w:rsidRPr="00CE6389">
        <w:rPr>
          <w:b/>
          <w:bCs/>
        </w:rPr>
        <w:t>preferred site?</w:t>
      </w:r>
      <w:r w:rsidR="00AF2778">
        <w:t xml:space="preserve"> The Parish </w:t>
      </w:r>
      <w:r w:rsidR="008D5EA6">
        <w:t>C</w:t>
      </w:r>
      <w:r w:rsidR="00AF2778">
        <w:t>ouncil does not</w:t>
      </w:r>
      <w:r w:rsidR="008D5EA6">
        <w:t xml:space="preserve"> think that any of the rejected sites should be allocated instead o</w:t>
      </w:r>
      <w:r w:rsidR="00E2266A">
        <w:t>f or</w:t>
      </w:r>
      <w:r w:rsidR="008D5EA6">
        <w:t xml:space="preserve"> in addition to the preferred sites for the same reasons put forward </w:t>
      </w:r>
      <w:r w:rsidR="00E2266A">
        <w:t xml:space="preserve">by the Parish Council </w:t>
      </w:r>
      <w:r w:rsidR="008D5EA6">
        <w:t xml:space="preserve">in the original consultation and for the reasons that </w:t>
      </w:r>
      <w:r w:rsidR="00E2266A">
        <w:t>the sites were rejected by</w:t>
      </w:r>
      <w:r w:rsidR="00123DC7">
        <w:t xml:space="preserve"> </w:t>
      </w:r>
      <w:r w:rsidR="00CD7D5E">
        <w:t>the South Norfolk Planning team.</w:t>
      </w:r>
    </w:p>
    <w:p w14:paraId="3C74A261" w14:textId="618634AF" w:rsidR="00F56DEB" w:rsidRDefault="00F56DEB">
      <w:bookmarkStart w:id="0" w:name="_GoBack"/>
      <w:bookmarkEnd w:id="0"/>
    </w:p>
    <w:p w14:paraId="74A0086B" w14:textId="658E4784" w:rsidR="00F56DEB" w:rsidRPr="001E3E53" w:rsidRDefault="00A3149E">
      <w:pPr>
        <w:rPr>
          <w:b/>
          <w:bCs/>
          <w:sz w:val="28"/>
          <w:szCs w:val="28"/>
        </w:rPr>
      </w:pPr>
      <w:r w:rsidRPr="001E3E53">
        <w:rPr>
          <w:b/>
          <w:bCs/>
          <w:sz w:val="28"/>
          <w:szCs w:val="28"/>
        </w:rPr>
        <w:t xml:space="preserve">Rockland St Mary with </w:t>
      </w:r>
      <w:proofErr w:type="spellStart"/>
      <w:r w:rsidRPr="001E3E53">
        <w:rPr>
          <w:b/>
          <w:bCs/>
          <w:sz w:val="28"/>
          <w:szCs w:val="28"/>
        </w:rPr>
        <w:t>Hellington</w:t>
      </w:r>
      <w:proofErr w:type="spellEnd"/>
      <w:r w:rsidRPr="001E3E53">
        <w:rPr>
          <w:b/>
          <w:bCs/>
          <w:sz w:val="28"/>
          <w:szCs w:val="28"/>
        </w:rPr>
        <w:t xml:space="preserve"> Parish Council response to Site</w:t>
      </w:r>
      <w:r w:rsidR="00B4240D" w:rsidRPr="001E3E53">
        <w:rPr>
          <w:b/>
          <w:bCs/>
          <w:sz w:val="28"/>
          <w:szCs w:val="28"/>
        </w:rPr>
        <w:t xml:space="preserve"> SN2007/SN0531 (n</w:t>
      </w:r>
      <w:r w:rsidR="00BC5B7F" w:rsidRPr="001E3E53">
        <w:rPr>
          <w:b/>
          <w:bCs/>
          <w:sz w:val="28"/>
          <w:szCs w:val="28"/>
        </w:rPr>
        <w:t>ext to</w:t>
      </w:r>
      <w:r w:rsidR="00B4240D" w:rsidRPr="001E3E53">
        <w:rPr>
          <w:b/>
          <w:bCs/>
          <w:sz w:val="28"/>
          <w:szCs w:val="28"/>
        </w:rPr>
        <w:t xml:space="preserve"> Eel Catcher</w:t>
      </w:r>
      <w:r w:rsidR="00BC5B7F" w:rsidRPr="001E3E53">
        <w:rPr>
          <w:b/>
          <w:bCs/>
          <w:sz w:val="28"/>
          <w:szCs w:val="28"/>
        </w:rPr>
        <w:t xml:space="preserve"> Close)</w:t>
      </w:r>
    </w:p>
    <w:p w14:paraId="22CCA079" w14:textId="459CEB68" w:rsidR="00505A68" w:rsidRPr="00FA40ED" w:rsidRDefault="00505A68" w:rsidP="00505A68">
      <w:pPr>
        <w:rPr>
          <w:b/>
          <w:bCs/>
          <w:sz w:val="24"/>
          <w:szCs w:val="24"/>
        </w:rPr>
      </w:pPr>
      <w:r>
        <w:rPr>
          <w:b/>
          <w:bCs/>
          <w:sz w:val="24"/>
          <w:szCs w:val="24"/>
        </w:rPr>
        <w:t>3</w:t>
      </w:r>
      <w:r w:rsidR="00276ED6">
        <w:rPr>
          <w:b/>
          <w:bCs/>
          <w:sz w:val="24"/>
          <w:szCs w:val="24"/>
        </w:rPr>
        <w:t>6</w:t>
      </w:r>
      <w:r>
        <w:rPr>
          <w:b/>
          <w:bCs/>
          <w:sz w:val="24"/>
          <w:szCs w:val="24"/>
        </w:rPr>
        <w:t xml:space="preserve"> parishioners sent in written responses to the Parish Council</w:t>
      </w:r>
      <w:r w:rsidR="00EC2106">
        <w:rPr>
          <w:b/>
          <w:bCs/>
          <w:sz w:val="24"/>
          <w:szCs w:val="24"/>
        </w:rPr>
        <w:t>;</w:t>
      </w:r>
      <w:r>
        <w:rPr>
          <w:b/>
          <w:bCs/>
          <w:sz w:val="24"/>
          <w:szCs w:val="24"/>
        </w:rPr>
        <w:t xml:space="preserve"> a further 2</w:t>
      </w:r>
      <w:r w:rsidR="00686B9A">
        <w:rPr>
          <w:b/>
          <w:bCs/>
          <w:sz w:val="24"/>
          <w:szCs w:val="24"/>
        </w:rPr>
        <w:t>6</w:t>
      </w:r>
      <w:r>
        <w:rPr>
          <w:b/>
          <w:bCs/>
          <w:sz w:val="24"/>
          <w:szCs w:val="24"/>
        </w:rPr>
        <w:t xml:space="preserve"> met with councillors in either 5 consultation sessions or 2 parish council meetings to offer their opinions on the sites with the combin</w:t>
      </w:r>
      <w:r w:rsidR="00B1099E">
        <w:rPr>
          <w:b/>
          <w:bCs/>
          <w:sz w:val="24"/>
          <w:szCs w:val="24"/>
        </w:rPr>
        <w:t xml:space="preserve">ation </w:t>
      </w:r>
      <w:r>
        <w:rPr>
          <w:b/>
          <w:bCs/>
          <w:sz w:val="24"/>
          <w:szCs w:val="24"/>
        </w:rPr>
        <w:t>representing 5</w:t>
      </w:r>
      <w:r w:rsidR="00C56FA0">
        <w:rPr>
          <w:b/>
          <w:bCs/>
          <w:sz w:val="24"/>
          <w:szCs w:val="24"/>
        </w:rPr>
        <w:t>7</w:t>
      </w:r>
      <w:r>
        <w:rPr>
          <w:b/>
          <w:bCs/>
          <w:sz w:val="24"/>
          <w:szCs w:val="24"/>
        </w:rPr>
        <w:t xml:space="preserve"> different households.</w:t>
      </w:r>
    </w:p>
    <w:p w14:paraId="7365C893" w14:textId="78A8316C" w:rsidR="00505A68" w:rsidRPr="007C31DD" w:rsidRDefault="002C5854">
      <w:pPr>
        <w:rPr>
          <w:b/>
          <w:bCs/>
        </w:rPr>
      </w:pPr>
      <w:r w:rsidRPr="007C31DD">
        <w:rPr>
          <w:b/>
          <w:bCs/>
        </w:rPr>
        <w:t>Question: Do you support of object to the allocation of the preferred</w:t>
      </w:r>
      <w:r w:rsidR="003B394A" w:rsidRPr="007C31DD">
        <w:rPr>
          <w:b/>
          <w:bCs/>
        </w:rPr>
        <w:t xml:space="preserve"> sites SN2007/</w:t>
      </w:r>
      <w:proofErr w:type="gramStart"/>
      <w:r w:rsidR="003B394A" w:rsidRPr="007C31DD">
        <w:rPr>
          <w:b/>
          <w:bCs/>
        </w:rPr>
        <w:t>SN0531 ?</w:t>
      </w:r>
      <w:proofErr w:type="gramEnd"/>
    </w:p>
    <w:p w14:paraId="677CFF82" w14:textId="688C70DE" w:rsidR="004467AF" w:rsidRPr="00431383" w:rsidRDefault="004467AF">
      <w:pPr>
        <w:rPr>
          <w:b/>
          <w:bCs/>
        </w:rPr>
      </w:pPr>
      <w:r w:rsidRPr="00431383">
        <w:rPr>
          <w:b/>
          <w:bCs/>
        </w:rPr>
        <w:t xml:space="preserve">Rockland St Mary with </w:t>
      </w:r>
      <w:proofErr w:type="spellStart"/>
      <w:r w:rsidRPr="00431383">
        <w:rPr>
          <w:b/>
          <w:bCs/>
        </w:rPr>
        <w:t>Hellington</w:t>
      </w:r>
      <w:proofErr w:type="spellEnd"/>
      <w:r w:rsidRPr="00431383">
        <w:rPr>
          <w:b/>
          <w:bCs/>
        </w:rPr>
        <w:t xml:space="preserve"> Parish Council does </w:t>
      </w:r>
      <w:r w:rsidRPr="00431383">
        <w:rPr>
          <w:b/>
          <w:bCs/>
          <w:u w:val="single"/>
        </w:rPr>
        <w:t>not</w:t>
      </w:r>
      <w:r w:rsidRPr="00431383">
        <w:rPr>
          <w:b/>
          <w:bCs/>
        </w:rPr>
        <w:t xml:space="preserve"> support the allocation of the preferred</w:t>
      </w:r>
      <w:r>
        <w:t xml:space="preserve"> </w:t>
      </w:r>
      <w:r w:rsidRPr="00431383">
        <w:rPr>
          <w:b/>
          <w:bCs/>
        </w:rPr>
        <w:t>sites</w:t>
      </w:r>
      <w:r w:rsidR="007C31DD" w:rsidRPr="00431383">
        <w:rPr>
          <w:b/>
          <w:bCs/>
        </w:rPr>
        <w:t xml:space="preserve"> SN2007/SN0531 for the following reasons:</w:t>
      </w:r>
    </w:p>
    <w:p w14:paraId="3C9CF94F" w14:textId="53B77DA1" w:rsidR="00BC5B7F" w:rsidRDefault="00BC5B7F">
      <w:r>
        <w:t xml:space="preserve">The </w:t>
      </w:r>
      <w:r w:rsidR="00A9026E">
        <w:t xml:space="preserve">site is </w:t>
      </w:r>
      <w:r w:rsidR="00D426C6">
        <w:t xml:space="preserve">over </w:t>
      </w:r>
      <w:r w:rsidR="00BA24AF">
        <w:t>1km</w:t>
      </w:r>
      <w:r w:rsidR="00A9026E">
        <w:t xml:space="preserve"> from t</w:t>
      </w:r>
      <w:r w:rsidR="00275AB3">
        <w:t>he GP and shop/post office facilities and ove</w:t>
      </w:r>
      <w:r w:rsidR="00BA24AF">
        <w:t>r 1.5km</w:t>
      </w:r>
      <w:r w:rsidR="00275AB3">
        <w:t xml:space="preserve"> from the primary school</w:t>
      </w:r>
      <w:r w:rsidR="00CD0CA8">
        <w:t xml:space="preserve">, so </w:t>
      </w:r>
      <w:r w:rsidR="004737C3">
        <w:t>most people</w:t>
      </w:r>
      <w:r w:rsidR="00CD0CA8">
        <w:t xml:space="preserve"> who live at this end of the village access these by car.</w:t>
      </w:r>
      <w:r w:rsidR="00391A5C">
        <w:t xml:space="preserve"> </w:t>
      </w:r>
      <w:r w:rsidR="008D6497">
        <w:t xml:space="preserve">More residents would simply add to the use of cars to access facilities. </w:t>
      </w:r>
      <w:r w:rsidR="00391A5C">
        <w:t xml:space="preserve">The issue of parents dropping children </w:t>
      </w:r>
      <w:r w:rsidR="00D50BA4">
        <w:t xml:space="preserve">off by car is a constant problem as the school is in a </w:t>
      </w:r>
      <w:proofErr w:type="spellStart"/>
      <w:r w:rsidR="00D50BA4">
        <w:t>cul</w:t>
      </w:r>
      <w:proofErr w:type="spellEnd"/>
      <w:r w:rsidR="00D50BA4">
        <w:t xml:space="preserve"> de sac with no parking. </w:t>
      </w:r>
      <w:proofErr w:type="gramStart"/>
      <w:r w:rsidR="00D50BA4">
        <w:t>If the school roll increases to capacity this issue will be exacerbated.</w:t>
      </w:r>
      <w:proofErr w:type="gramEnd"/>
      <w:r w:rsidR="00DB3540">
        <w:t xml:space="preserve"> Walking to school is via </w:t>
      </w:r>
      <w:r w:rsidR="00944E40">
        <w:t>the existing</w:t>
      </w:r>
      <w:r w:rsidR="00DB3540">
        <w:t xml:space="preserve"> footpath </w:t>
      </w:r>
      <w:r w:rsidR="00FB5DF6">
        <w:t>(much of which does not conform to current safe</w:t>
      </w:r>
      <w:r w:rsidR="00D005E6">
        <w:t xml:space="preserve"> path</w:t>
      </w:r>
      <w:r w:rsidR="00FB5DF6">
        <w:t xml:space="preserve"> widths</w:t>
      </w:r>
      <w:r w:rsidR="00BD03BF">
        <w:t xml:space="preserve"> alongside </w:t>
      </w:r>
      <w:r w:rsidR="00D14DB9">
        <w:t>a busy road</w:t>
      </w:r>
      <w:r w:rsidR="00FB5DF6">
        <w:t xml:space="preserve">) </w:t>
      </w:r>
      <w:r w:rsidR="00DC2CCE">
        <w:t>on the opposite side of the road and</w:t>
      </w:r>
      <w:r w:rsidR="00392FB9">
        <w:t xml:space="preserve"> involves crossing 3 hazardous </w:t>
      </w:r>
      <w:r w:rsidR="00DC2CCE">
        <w:t>roads/junctions</w:t>
      </w:r>
      <w:r w:rsidR="007B0C06">
        <w:t xml:space="preserve"> (</w:t>
      </w:r>
      <w:r w:rsidR="00491D08">
        <w:t xml:space="preserve">New </w:t>
      </w:r>
      <w:r w:rsidR="007B0C06">
        <w:t xml:space="preserve">Inn Hill, </w:t>
      </w:r>
      <w:proofErr w:type="spellStart"/>
      <w:r w:rsidR="007B0C06">
        <w:t>Surlingham</w:t>
      </w:r>
      <w:proofErr w:type="spellEnd"/>
      <w:r w:rsidR="007B0C06">
        <w:t xml:space="preserve"> Lane corner</w:t>
      </w:r>
      <w:r w:rsidR="002975D9">
        <w:t xml:space="preserve"> and the junction with School Lane).</w:t>
      </w:r>
      <w:r w:rsidR="00770FCD">
        <w:t xml:space="preserve"> </w:t>
      </w:r>
      <w:r w:rsidR="005A4D10">
        <w:t xml:space="preserve">The suggestion of </w:t>
      </w:r>
      <w:r w:rsidR="00FB5935">
        <w:t xml:space="preserve">creating a </w:t>
      </w:r>
      <w:r w:rsidR="00640FE4">
        <w:t xml:space="preserve">new footpath </w:t>
      </w:r>
      <w:r w:rsidR="005E1251">
        <w:t>between the Old Hall and the</w:t>
      </w:r>
      <w:r w:rsidR="00640FE4">
        <w:t xml:space="preserve"> proposed development would do nothing to </w:t>
      </w:r>
      <w:r w:rsidR="000D23BC">
        <w:t>tackle</w:t>
      </w:r>
      <w:r w:rsidR="00640FE4">
        <w:t xml:space="preserve"> the</w:t>
      </w:r>
      <w:r w:rsidR="00BF28DB">
        <w:t>se</w:t>
      </w:r>
      <w:r w:rsidR="00640FE4">
        <w:t xml:space="preserve"> </w:t>
      </w:r>
      <w:r w:rsidR="00A06EC7">
        <w:t>parti</w:t>
      </w:r>
      <w:r w:rsidR="00312570">
        <w:t xml:space="preserve">cular </w:t>
      </w:r>
      <w:r w:rsidR="00550BF8">
        <w:t>hazard</w:t>
      </w:r>
      <w:r w:rsidR="00312570">
        <w:t xml:space="preserve">ous parts of the walk to </w:t>
      </w:r>
      <w:r w:rsidR="00162623">
        <w:t>school.</w:t>
      </w:r>
      <w:r w:rsidR="00626705">
        <w:t xml:space="preserve"> There </w:t>
      </w:r>
      <w:r w:rsidR="003B2EA1">
        <w:t xml:space="preserve">is </w:t>
      </w:r>
      <w:r w:rsidR="00626705">
        <w:lastRenderedPageBreak/>
        <w:t xml:space="preserve">also </w:t>
      </w:r>
      <w:r w:rsidR="003B2EA1">
        <w:t>no pavement option</w:t>
      </w:r>
      <w:r w:rsidR="00626705">
        <w:t xml:space="preserve"> left or right at this exit </w:t>
      </w:r>
      <w:r w:rsidR="00162623">
        <w:t>so pedestrians would still have to cross the road at a blind bend</w:t>
      </w:r>
      <w:r w:rsidR="005D1413">
        <w:t xml:space="preserve"> to access the pavement on the other side of the road.</w:t>
      </w:r>
      <w:r w:rsidR="00626705">
        <w:t xml:space="preserve"> </w:t>
      </w:r>
    </w:p>
    <w:p w14:paraId="0AE8FFB7" w14:textId="132D45F3" w:rsidR="000F467A" w:rsidRDefault="000F467A">
      <w:r>
        <w:t>There are key safety issues regarding the existing access to the site</w:t>
      </w:r>
      <w:r w:rsidR="00E77015">
        <w:t>.</w:t>
      </w:r>
      <w:r>
        <w:t xml:space="preserve"> </w:t>
      </w:r>
      <w:r w:rsidR="00E77015">
        <w:t>The site</w:t>
      </w:r>
      <w:r w:rsidR="00712FE1">
        <w:t xml:space="preserve"> access</w:t>
      </w:r>
      <w:r>
        <w:t xml:space="preserve"> is near the </w:t>
      </w:r>
      <w:r w:rsidR="007423CA">
        <w:t>brow</w:t>
      </w:r>
      <w:r>
        <w:t xml:space="preserve"> of </w:t>
      </w:r>
      <w:r w:rsidR="00D73288">
        <w:t>New Inn Hill, very near a blind bend, and very close to Green Lane (</w:t>
      </w:r>
      <w:r w:rsidR="005352E1">
        <w:t>a</w:t>
      </w:r>
      <w:r w:rsidR="00D73288">
        <w:t xml:space="preserve"> </w:t>
      </w:r>
      <w:r w:rsidR="004D17D0">
        <w:t>somewhat hidden</w:t>
      </w:r>
      <w:r w:rsidR="00D73288">
        <w:t xml:space="preserve"> access</w:t>
      </w:r>
      <w:r w:rsidR="00A263FF">
        <w:t xml:space="preserve"> </w:t>
      </w:r>
      <w:r w:rsidR="004D17D0">
        <w:t>track that</w:t>
      </w:r>
      <w:r w:rsidR="00A263FF">
        <w:t xml:space="preserve"> leads to the village playground</w:t>
      </w:r>
      <w:r w:rsidR="003759E8">
        <w:t xml:space="preserve"> and Ted Ellis nature reserve</w:t>
      </w:r>
      <w:r w:rsidR="00D73288">
        <w:t>)</w:t>
      </w:r>
      <w:r w:rsidR="006862F6">
        <w:t xml:space="preserve">. </w:t>
      </w:r>
      <w:r w:rsidR="00A91E7E">
        <w:t xml:space="preserve">Data </w:t>
      </w:r>
      <w:r w:rsidR="009070BE">
        <w:t>(</w:t>
      </w:r>
      <w:r w:rsidR="00202F0F">
        <w:t xml:space="preserve">published weekly </w:t>
      </w:r>
      <w:r w:rsidR="00712FE1">
        <w:t>on the parish council website</w:t>
      </w:r>
      <w:r w:rsidR="006A0049">
        <w:t xml:space="preserve"> </w:t>
      </w:r>
      <w:r w:rsidR="00202F0F">
        <w:t>over</w:t>
      </w:r>
      <w:r w:rsidR="00A91E7E">
        <w:t xml:space="preserve"> </w:t>
      </w:r>
      <w:r w:rsidR="001721C2">
        <w:t>the past 3 years</w:t>
      </w:r>
      <w:r w:rsidR="009070BE">
        <w:t>)</w:t>
      </w:r>
      <w:r w:rsidR="00202F0F">
        <w:t xml:space="preserve"> downloaded from the </w:t>
      </w:r>
      <w:r w:rsidR="001721C2">
        <w:t xml:space="preserve">parish council’s </w:t>
      </w:r>
      <w:r w:rsidR="009070BE">
        <w:t>S</w:t>
      </w:r>
      <w:r w:rsidR="001721C2">
        <w:t xml:space="preserve">peed </w:t>
      </w:r>
      <w:r w:rsidR="009070BE">
        <w:t>A</w:t>
      </w:r>
      <w:r w:rsidR="001721C2">
        <w:t xml:space="preserve">wareness </w:t>
      </w:r>
      <w:r w:rsidR="009070BE">
        <w:t>M</w:t>
      </w:r>
      <w:r w:rsidR="001721C2">
        <w:t xml:space="preserve">onitor </w:t>
      </w:r>
      <w:r w:rsidR="007941E8">
        <w:t xml:space="preserve">consistently </w:t>
      </w:r>
      <w:r w:rsidR="00234ADA">
        <w:t>demonstrates that</w:t>
      </w:r>
      <w:r w:rsidR="00205B90">
        <w:t xml:space="preserve"> around </w:t>
      </w:r>
      <w:r w:rsidR="00752664">
        <w:t xml:space="preserve">33% of </w:t>
      </w:r>
      <w:r w:rsidR="00234ADA">
        <w:t xml:space="preserve">cars </w:t>
      </w:r>
      <w:r w:rsidR="00193048">
        <w:t>passing through the</w:t>
      </w:r>
      <w:r w:rsidR="00234ADA">
        <w:t xml:space="preserve"> village</w:t>
      </w:r>
      <w:r w:rsidR="00193048">
        <w:t xml:space="preserve"> at this point</w:t>
      </w:r>
      <w:r w:rsidR="00205B90">
        <w:t xml:space="preserve"> </w:t>
      </w:r>
      <w:r w:rsidR="00206EE2">
        <w:t xml:space="preserve">from either direction </w:t>
      </w:r>
      <w:r w:rsidR="00205B90">
        <w:t xml:space="preserve">drive </w:t>
      </w:r>
      <w:r w:rsidR="00623C51">
        <w:t xml:space="preserve">at speeds above </w:t>
      </w:r>
      <w:r w:rsidR="00752664">
        <w:t>the 30mph limit.</w:t>
      </w:r>
      <w:r w:rsidR="00234ADA">
        <w:t xml:space="preserve">  </w:t>
      </w:r>
      <w:r w:rsidR="006862F6">
        <w:t>The site is opposite a year</w:t>
      </w:r>
      <w:r w:rsidR="002C2357">
        <w:t>-</w:t>
      </w:r>
      <w:r w:rsidR="006862F6">
        <w:t>round grazing field</w:t>
      </w:r>
      <w:r w:rsidR="005352E1">
        <w:t xml:space="preserve"> whose access is at the top of the hill. The designated footpath</w:t>
      </w:r>
      <w:r w:rsidR="002C2357">
        <w:t xml:space="preserve"> is </w:t>
      </w:r>
      <w:r w:rsidR="00212060">
        <w:t>much</w:t>
      </w:r>
      <w:r w:rsidR="002C2357">
        <w:t xml:space="preserve"> used by walkers and ramblers- many of whom visit th</w:t>
      </w:r>
      <w:r w:rsidR="00ED387E">
        <w:t xml:space="preserve">is countryside vicinity for recreation. New Inn Hill is </w:t>
      </w:r>
      <w:r w:rsidR="008326E9">
        <w:t xml:space="preserve">also </w:t>
      </w:r>
      <w:r w:rsidR="00ED387E">
        <w:t xml:space="preserve">part of a </w:t>
      </w:r>
      <w:r w:rsidR="000520B7">
        <w:t xml:space="preserve">heavily used </w:t>
      </w:r>
      <w:r w:rsidR="008C43FE">
        <w:t>popular R</w:t>
      </w:r>
      <w:r w:rsidR="00ED387E">
        <w:t xml:space="preserve">oute 1 </w:t>
      </w:r>
      <w:r w:rsidR="008C43FE">
        <w:t>N</w:t>
      </w:r>
      <w:r w:rsidR="00ED387E">
        <w:t xml:space="preserve">ational </w:t>
      </w:r>
      <w:r w:rsidR="008C43FE">
        <w:t>C</w:t>
      </w:r>
      <w:r w:rsidR="00ED387E">
        <w:t>ycleway</w:t>
      </w:r>
      <w:r w:rsidR="00323CAD">
        <w:t xml:space="preserve"> and </w:t>
      </w:r>
      <w:r w:rsidR="00D51EAE">
        <w:t xml:space="preserve">part of the </w:t>
      </w:r>
      <w:proofErr w:type="spellStart"/>
      <w:r w:rsidR="00D51EAE">
        <w:t>Wherryman’s</w:t>
      </w:r>
      <w:proofErr w:type="spellEnd"/>
      <w:r w:rsidR="00D51EAE">
        <w:t xml:space="preserve"> Way national trail.</w:t>
      </w:r>
    </w:p>
    <w:p w14:paraId="108DCCE1" w14:textId="3B545CC8" w:rsidR="00C33F8E" w:rsidRDefault="00B06DF0">
      <w:r>
        <w:t>Although the site is close to</w:t>
      </w:r>
      <w:r w:rsidR="005C18C2">
        <w:t xml:space="preserve"> physical infrastructure, parishioners who live nearby have expressed </w:t>
      </w:r>
      <w:r w:rsidR="00D63DF1">
        <w:t xml:space="preserve">concerns that drainage and sewage capacity </w:t>
      </w:r>
      <w:r w:rsidR="00A01B47">
        <w:t>are</w:t>
      </w:r>
      <w:r w:rsidR="00D63DF1">
        <w:t xml:space="preserve"> already stretched</w:t>
      </w:r>
      <w:r w:rsidR="00BC3B9F">
        <w:t xml:space="preserve"> </w:t>
      </w:r>
      <w:r w:rsidR="004E16FC">
        <w:t xml:space="preserve">to </w:t>
      </w:r>
      <w:r w:rsidR="00A01B47">
        <w:t>their</w:t>
      </w:r>
      <w:r w:rsidR="004E16FC">
        <w:t xml:space="preserve"> limit</w:t>
      </w:r>
      <w:r w:rsidR="00D63DF1">
        <w:t xml:space="preserve">. There have been several instances of sewage </w:t>
      </w:r>
      <w:r w:rsidR="00725789">
        <w:t>spillage</w:t>
      </w:r>
      <w:r w:rsidR="00D63DF1">
        <w:t xml:space="preserve"> in very recent years</w:t>
      </w:r>
      <w:r w:rsidR="000E46A6">
        <w:t xml:space="preserve"> near the site </w:t>
      </w:r>
      <w:r w:rsidR="00774BC2">
        <w:t>(including</w:t>
      </w:r>
      <w:r w:rsidR="00A6319C">
        <w:t xml:space="preserve"> </w:t>
      </w:r>
      <w:r w:rsidR="00CB27C4">
        <w:t xml:space="preserve">a second </w:t>
      </w:r>
      <w:r w:rsidR="00A6319C">
        <w:t>one</w:t>
      </w:r>
      <w:r w:rsidR="00774BC2">
        <w:t xml:space="preserve"> in 10 months</w:t>
      </w:r>
      <w:r w:rsidR="00A6319C">
        <w:t xml:space="preserve"> reported </w:t>
      </w:r>
      <w:r w:rsidR="00CB27C4">
        <w:t xml:space="preserve">at the </w:t>
      </w:r>
      <w:r w:rsidR="008D6D09">
        <w:t xml:space="preserve">New Inn Hill </w:t>
      </w:r>
      <w:r w:rsidR="00CB27C4">
        <w:t>allotments</w:t>
      </w:r>
      <w:r w:rsidR="00A6319C">
        <w:t xml:space="preserve"> July</w:t>
      </w:r>
      <w:r w:rsidR="00CB27C4">
        <w:t xml:space="preserve"> 23rd 2021</w:t>
      </w:r>
      <w:r w:rsidR="00774BC2">
        <w:t>)</w:t>
      </w:r>
      <w:r w:rsidR="00CB27C4">
        <w:t xml:space="preserve">, </w:t>
      </w:r>
      <w:r w:rsidR="000E46A6">
        <w:t xml:space="preserve">on New Inn Hill property, </w:t>
      </w:r>
      <w:r w:rsidR="00BC3B9F">
        <w:t>and at Lower Road.</w:t>
      </w:r>
      <w:r w:rsidR="004E16FC">
        <w:t xml:space="preserve"> </w:t>
      </w:r>
      <w:r w:rsidR="006E3091">
        <w:t>Surface r</w:t>
      </w:r>
      <w:r w:rsidR="004E16FC">
        <w:t xml:space="preserve">un-off water into drains down the hill </w:t>
      </w:r>
      <w:r w:rsidR="00CC4F0F">
        <w:t xml:space="preserve">is another </w:t>
      </w:r>
      <w:r w:rsidR="004F1121">
        <w:t>concern</w:t>
      </w:r>
      <w:r w:rsidR="00231932">
        <w:t>;</w:t>
      </w:r>
      <w:r w:rsidR="004F1121">
        <w:t xml:space="preserve"> during periods of </w:t>
      </w:r>
      <w:r w:rsidR="00EF79C8">
        <w:t>extremely</w:t>
      </w:r>
      <w:r w:rsidR="004F1121">
        <w:t xml:space="preserve"> heavy rain </w:t>
      </w:r>
      <w:r w:rsidR="002248B1">
        <w:t>(</w:t>
      </w:r>
      <w:r w:rsidR="00782047">
        <w:t>an increasingly</w:t>
      </w:r>
      <w:r w:rsidR="004F1121">
        <w:t xml:space="preserve"> regular occurrence)</w:t>
      </w:r>
      <w:r w:rsidR="00411049">
        <w:t xml:space="preserve"> the </w:t>
      </w:r>
      <w:r w:rsidR="004F1121">
        <w:t xml:space="preserve">existing drains do not cope and fast </w:t>
      </w:r>
      <w:r w:rsidR="002D39D6">
        <w:t>-</w:t>
      </w:r>
      <w:r w:rsidR="006A67D1">
        <w:t xml:space="preserve">running </w:t>
      </w:r>
      <w:r w:rsidR="00411049">
        <w:t>water</w:t>
      </w:r>
      <w:r w:rsidR="00A831F9">
        <w:t xml:space="preserve"> degrades </w:t>
      </w:r>
      <w:r w:rsidR="004F1121">
        <w:t xml:space="preserve">the </w:t>
      </w:r>
      <w:r w:rsidR="00A831F9">
        <w:t>road surface</w:t>
      </w:r>
      <w:r w:rsidR="00D9172D">
        <w:t xml:space="preserve"> </w:t>
      </w:r>
      <w:r w:rsidR="009C0137">
        <w:t xml:space="preserve">towards the bottom of the road and </w:t>
      </w:r>
      <w:r w:rsidR="00D9172D">
        <w:t xml:space="preserve">outside </w:t>
      </w:r>
      <w:r w:rsidR="002D39D6">
        <w:t>the New Inn pub</w:t>
      </w:r>
      <w:r w:rsidR="00E75CA3">
        <w:t>lic house.</w:t>
      </w:r>
      <w:r w:rsidR="002D39D6">
        <w:t xml:space="preserve"> </w:t>
      </w:r>
    </w:p>
    <w:p w14:paraId="0B55A006" w14:textId="7A5E1605" w:rsidR="00985893" w:rsidRDefault="001738B0">
      <w:r>
        <w:t>Diagonally</w:t>
      </w:r>
      <w:r w:rsidR="00985893">
        <w:t xml:space="preserve"> opposite the site are holiday cottages run as a </w:t>
      </w:r>
      <w:r w:rsidR="00E00CC4">
        <w:t xml:space="preserve">very successful business. Development of the site would have a </w:t>
      </w:r>
      <w:r w:rsidR="00A61EA5">
        <w:t>seriously detrimental if not ruinous effect on the business as the cottages are popular with holidaymakers who rent them for their desirability in a setting which is</w:t>
      </w:r>
      <w:r w:rsidR="00A35866">
        <w:t xml:space="preserve"> known </w:t>
      </w:r>
      <w:r w:rsidR="00007B95">
        <w:t>for its</w:t>
      </w:r>
      <w:r w:rsidR="007255E5">
        <w:t xml:space="preserve"> </w:t>
      </w:r>
      <w:r w:rsidR="00A35866">
        <w:t>peace</w:t>
      </w:r>
      <w:r w:rsidR="00007B95">
        <w:t xml:space="preserve">, tranquillity </w:t>
      </w:r>
      <w:r w:rsidR="00A35866">
        <w:t xml:space="preserve">and </w:t>
      </w:r>
      <w:r w:rsidR="00007B95">
        <w:t xml:space="preserve">relative </w:t>
      </w:r>
      <w:r w:rsidR="00A35866">
        <w:t>remote</w:t>
      </w:r>
      <w:r w:rsidR="00007B95">
        <w:t>ness</w:t>
      </w:r>
      <w:r w:rsidR="00A35866">
        <w:t>.</w:t>
      </w:r>
      <w:r w:rsidR="004C20EE">
        <w:t xml:space="preserve"> The noise </w:t>
      </w:r>
      <w:r w:rsidR="008B01DF">
        <w:t>arising during</w:t>
      </w:r>
      <w:r w:rsidR="004C20EE">
        <w:t xml:space="preserve"> any </w:t>
      </w:r>
      <w:r w:rsidR="00276318">
        <w:t xml:space="preserve">construction phase would mean the cottages would be </w:t>
      </w:r>
      <w:r w:rsidR="008B01DF">
        <w:t xml:space="preserve">unlettable </w:t>
      </w:r>
      <w:r w:rsidR="00E40A99">
        <w:t xml:space="preserve">for that period and </w:t>
      </w:r>
      <w:r w:rsidR="00C440AF">
        <w:t>there</w:t>
      </w:r>
      <w:r w:rsidR="00E40A99">
        <w:t xml:space="preserve">after they could not be advertised as </w:t>
      </w:r>
      <w:r w:rsidR="00A80C48">
        <w:t>being in a remote, tranquil setting.</w:t>
      </w:r>
    </w:p>
    <w:p w14:paraId="4AD137BC" w14:textId="210392A3" w:rsidR="00A952AD" w:rsidRDefault="00F23F12">
      <w:r>
        <w:t>The site is less than 350 metres from</w:t>
      </w:r>
      <w:r w:rsidR="00DD1AFD">
        <w:t xml:space="preserve"> </w:t>
      </w:r>
      <w:proofErr w:type="spellStart"/>
      <w:r w:rsidR="00635C87">
        <w:t>Hellington</w:t>
      </w:r>
      <w:proofErr w:type="spellEnd"/>
      <w:r w:rsidR="00A4350E">
        <w:t xml:space="preserve"> Nature Reserve and </w:t>
      </w:r>
      <w:r w:rsidR="00DD1AFD">
        <w:t>Rockland Broad</w:t>
      </w:r>
      <w:r w:rsidR="00FF4ACC">
        <w:t xml:space="preserve">. Rockland </w:t>
      </w:r>
      <w:r w:rsidR="008128CE">
        <w:t>Broad is</w:t>
      </w:r>
      <w:r w:rsidR="006A42D9">
        <w:t xml:space="preserve"> part of the Broads National Park</w:t>
      </w:r>
      <w:r w:rsidR="000567D9">
        <w:t xml:space="preserve"> </w:t>
      </w:r>
      <w:r w:rsidR="00DD1AFD">
        <w:t xml:space="preserve">and </w:t>
      </w:r>
      <w:r w:rsidR="00C12EB4">
        <w:t xml:space="preserve">has internationally recognised environmental designations: Broadland </w:t>
      </w:r>
      <w:proofErr w:type="spellStart"/>
      <w:r w:rsidR="00C12EB4">
        <w:t>Ramsar</w:t>
      </w:r>
      <w:proofErr w:type="spellEnd"/>
      <w:r w:rsidR="00C12EB4">
        <w:t xml:space="preserve"> Sites, Broadland Special Protection Area</w:t>
      </w:r>
      <w:r w:rsidR="001B1409">
        <w:t xml:space="preserve"> and the Broads Special Area of Conservation.</w:t>
      </w:r>
      <w:r w:rsidR="00BD2AB9">
        <w:t xml:space="preserve"> The site is within a 3</w:t>
      </w:r>
      <w:r w:rsidR="00696F46">
        <w:t xml:space="preserve">km </w:t>
      </w:r>
      <w:r w:rsidR="001C33BC">
        <w:t>“buffer</w:t>
      </w:r>
      <w:r w:rsidR="00696F46">
        <w:t xml:space="preserve"> distance”</w:t>
      </w:r>
      <w:r w:rsidR="001B1409">
        <w:t xml:space="preserve"> </w:t>
      </w:r>
      <w:r w:rsidR="00696F46">
        <w:t xml:space="preserve">to these. </w:t>
      </w:r>
      <w:r w:rsidR="001B1409">
        <w:t xml:space="preserve">Rockland Broad is also a designated </w:t>
      </w:r>
      <w:r w:rsidR="00437A8C">
        <w:t>SSSI and</w:t>
      </w:r>
      <w:r w:rsidR="00232EA7">
        <w:t xml:space="preserve"> is part of th</w:t>
      </w:r>
      <w:r w:rsidR="000567D9">
        <w:t>e</w:t>
      </w:r>
      <w:r w:rsidR="00232EA7">
        <w:t xml:space="preserve"> Yare Broads and </w:t>
      </w:r>
      <w:r w:rsidR="000567D9">
        <w:t>M</w:t>
      </w:r>
      <w:r w:rsidR="00232EA7">
        <w:t>arshes SSSI.</w:t>
      </w:r>
      <w:r w:rsidR="00457860">
        <w:t xml:space="preserve"> </w:t>
      </w:r>
      <w:r w:rsidR="00C850C6">
        <w:t>S</w:t>
      </w:r>
      <w:r w:rsidR="000F2009">
        <w:t>ite</w:t>
      </w:r>
      <w:r w:rsidR="00C850C6">
        <w:t xml:space="preserve"> SN0531</w:t>
      </w:r>
      <w:r w:rsidR="000F2009">
        <w:t xml:space="preserve"> is</w:t>
      </w:r>
      <w:r w:rsidR="0030599F">
        <w:t xml:space="preserve"> </w:t>
      </w:r>
      <w:r w:rsidR="000F2009">
        <w:t>even</w:t>
      </w:r>
      <w:r w:rsidR="001B60A9">
        <w:t xml:space="preserve"> </w:t>
      </w:r>
      <w:r w:rsidR="0030599F">
        <w:t>close</w:t>
      </w:r>
      <w:r w:rsidR="000F2009">
        <w:t>r</w:t>
      </w:r>
      <w:r w:rsidR="0030599F">
        <w:t xml:space="preserve"> to </w:t>
      </w:r>
      <w:r w:rsidR="00AC21A1">
        <w:t>an area</w:t>
      </w:r>
      <w:r w:rsidR="0030599F">
        <w:t xml:space="preserve"> that </w:t>
      </w:r>
      <w:r w:rsidR="004A1ED8">
        <w:t xml:space="preserve">the site’s owner </w:t>
      </w:r>
      <w:r w:rsidR="0030599F">
        <w:t xml:space="preserve">has self-designated as </w:t>
      </w:r>
      <w:r w:rsidR="001B60A9">
        <w:t xml:space="preserve">a </w:t>
      </w:r>
      <w:r w:rsidR="0030599F">
        <w:t>wildlife conservation area</w:t>
      </w:r>
      <w:r w:rsidR="00873002">
        <w:t>!</w:t>
      </w:r>
      <w:r w:rsidR="0030599F">
        <w:t xml:space="preserve"> </w:t>
      </w:r>
      <w:r w:rsidR="007E5B25">
        <w:t xml:space="preserve">Of </w:t>
      </w:r>
      <w:r w:rsidR="00A82343">
        <w:t>particularly importan</w:t>
      </w:r>
      <w:r w:rsidR="007E5B25">
        <w:t xml:space="preserve">ce is that the </w:t>
      </w:r>
      <w:r w:rsidR="0077364D">
        <w:t>site</w:t>
      </w:r>
      <w:r w:rsidR="00A82343">
        <w:t xml:space="preserve"> acts as a green </w:t>
      </w:r>
      <w:r w:rsidR="003703B9">
        <w:t xml:space="preserve">buffer </w:t>
      </w:r>
      <w:r w:rsidR="00A82343">
        <w:t xml:space="preserve">corridor between </w:t>
      </w:r>
      <w:r w:rsidR="002F098C">
        <w:t>the denser housing of the main village and the</w:t>
      </w:r>
      <w:r w:rsidR="003703B9">
        <w:t xml:space="preserve"> much more loosely spread</w:t>
      </w:r>
      <w:r w:rsidR="00C52F07">
        <w:t>,</w:t>
      </w:r>
      <w:r w:rsidR="00A76618">
        <w:t xml:space="preserve"> small pockets of housing on the outskirts of the village.</w:t>
      </w:r>
      <w:r w:rsidR="0030599F">
        <w:t xml:space="preserve"> </w:t>
      </w:r>
      <w:r w:rsidR="005C634B">
        <w:t xml:space="preserve">The area is popular with local and visiting </w:t>
      </w:r>
      <w:r w:rsidR="00CD3707">
        <w:t>birdwatchers</w:t>
      </w:r>
      <w:r w:rsidR="005C634B">
        <w:t xml:space="preserve"> and natur</w:t>
      </w:r>
      <w:r w:rsidR="009D108F">
        <w:t>al</w:t>
      </w:r>
      <w:r w:rsidR="005C634B">
        <w:t>ists due to</w:t>
      </w:r>
      <w:r w:rsidR="00DD6ADC">
        <w:t xml:space="preserve"> its wide variety of flora and fauna. </w:t>
      </w:r>
      <w:r w:rsidR="00501355">
        <w:t>Skylarks- a bird o</w:t>
      </w:r>
      <w:r w:rsidR="00294101">
        <w:t xml:space="preserve">n the red list of globally threatened species- have nested here for the first time. </w:t>
      </w:r>
      <w:r w:rsidR="00DD6ADC">
        <w:t xml:space="preserve">There has been a significant increase in visitors/tourists to this end of the village (since the </w:t>
      </w:r>
      <w:proofErr w:type="spellStart"/>
      <w:r w:rsidR="00DD6ADC">
        <w:t>Covid</w:t>
      </w:r>
      <w:proofErr w:type="spellEnd"/>
      <w:r w:rsidR="00DD6ADC">
        <w:t xml:space="preserve"> pandemic) which has not diminished. A</w:t>
      </w:r>
      <w:r w:rsidR="006E7421">
        <w:t>ny</w:t>
      </w:r>
      <w:r w:rsidR="00DD6ADC">
        <w:t xml:space="preserve"> housing development </w:t>
      </w:r>
      <w:r w:rsidR="009845E3">
        <w:t>(both</w:t>
      </w:r>
      <w:r w:rsidR="006E7421">
        <w:t xml:space="preserve"> during </w:t>
      </w:r>
      <w:r w:rsidR="00BA2B34">
        <w:t xml:space="preserve">construction and after) </w:t>
      </w:r>
      <w:r w:rsidR="00DD6ADC">
        <w:t>would place further pressures on</w:t>
      </w:r>
      <w:r w:rsidR="00195D6E">
        <w:t xml:space="preserve">, and </w:t>
      </w:r>
      <w:r w:rsidR="00F70E54">
        <w:t xml:space="preserve">so </w:t>
      </w:r>
      <w:proofErr w:type="gramStart"/>
      <w:r w:rsidR="00F70E54">
        <w:t>displace</w:t>
      </w:r>
      <w:r w:rsidR="00195D6E">
        <w:t>,</w:t>
      </w:r>
      <w:proofErr w:type="gramEnd"/>
      <w:r w:rsidR="00DD6ADC">
        <w:t xml:space="preserve"> wildlife by depleting their food sources</w:t>
      </w:r>
      <w:r w:rsidR="00331044">
        <w:t xml:space="preserve"> and</w:t>
      </w:r>
      <w:r w:rsidR="00310411">
        <w:t xml:space="preserve"> </w:t>
      </w:r>
      <w:r w:rsidR="002A69A2">
        <w:t xml:space="preserve">from </w:t>
      </w:r>
      <w:r w:rsidR="00310411">
        <w:t>the</w:t>
      </w:r>
      <w:r w:rsidR="0083212E">
        <w:t xml:space="preserve"> negative</w:t>
      </w:r>
      <w:r w:rsidR="00310411">
        <w:t xml:space="preserve"> impact of</w:t>
      </w:r>
      <w:r w:rsidR="000D3BD6">
        <w:t xml:space="preserve"> building </w:t>
      </w:r>
      <w:r w:rsidR="00B854EF">
        <w:t xml:space="preserve">and human </w:t>
      </w:r>
      <w:r w:rsidR="00310411">
        <w:t>intrusion</w:t>
      </w:r>
      <w:r w:rsidR="00196D4A">
        <w:t xml:space="preserve"> on their habitats.</w:t>
      </w:r>
      <w:r w:rsidR="007E2147">
        <w:t xml:space="preserve"> Currently, the </w:t>
      </w:r>
      <w:r w:rsidR="002A69DB">
        <w:t>green space helps maintain the sense of an open, rural and tranquil landscape</w:t>
      </w:r>
      <w:r w:rsidR="00A952AD">
        <w:t xml:space="preserve"> for both people and wildlife.</w:t>
      </w:r>
    </w:p>
    <w:p w14:paraId="552987CF" w14:textId="346B5028" w:rsidR="00654934" w:rsidRPr="00AE2D39" w:rsidRDefault="00654934">
      <w:r>
        <w:t xml:space="preserve">Part of the site </w:t>
      </w:r>
      <w:r w:rsidR="0045394F">
        <w:t>is immediately adjacent to</w:t>
      </w:r>
      <w:r>
        <w:t xml:space="preserve"> </w:t>
      </w:r>
      <w:r w:rsidR="000E694E">
        <w:t xml:space="preserve">three </w:t>
      </w:r>
      <w:r>
        <w:t xml:space="preserve">attractive Grade 2 listed buildings which can be seen from </w:t>
      </w:r>
      <w:r w:rsidR="00141445">
        <w:t>the footpaths to the side and from a distance. Th</w:t>
      </w:r>
      <w:r w:rsidR="000D3BD6">
        <w:t>e</w:t>
      </w:r>
      <w:r w:rsidR="00141445">
        <w:t xml:space="preserve">se fine buildings would no longer be visible if </w:t>
      </w:r>
      <w:r w:rsidR="00FD188B">
        <w:t xml:space="preserve">the </w:t>
      </w:r>
      <w:r w:rsidR="00141445">
        <w:t xml:space="preserve">site </w:t>
      </w:r>
      <w:r w:rsidR="00141445" w:rsidRPr="00AE2D39">
        <w:t>were to be developed.</w:t>
      </w:r>
      <w:r w:rsidR="00095891">
        <w:t xml:space="preserve"> </w:t>
      </w:r>
      <w:r w:rsidR="0026686E">
        <w:t>Their</w:t>
      </w:r>
      <w:r w:rsidR="00095891">
        <w:t xml:space="preserve"> </w:t>
      </w:r>
      <w:r w:rsidR="00531B78">
        <w:t>heritage significance, both architectural and historic</w:t>
      </w:r>
      <w:r w:rsidR="00DC0520">
        <w:t xml:space="preserve">, </w:t>
      </w:r>
      <w:r w:rsidR="002D7D40">
        <w:t>is inextricably linked to the</w:t>
      </w:r>
      <w:r w:rsidR="00924A93">
        <w:t>ir rural and agricultural setting</w:t>
      </w:r>
      <w:r w:rsidR="00084EA7">
        <w:t xml:space="preserve"> and would therefore be </w:t>
      </w:r>
      <w:r w:rsidR="00DD4453">
        <w:t>adve</w:t>
      </w:r>
      <w:r w:rsidR="00AC5E7D">
        <w:t>rsely affected if surrounded by a housing development.</w:t>
      </w:r>
      <w:r w:rsidR="00141445" w:rsidRPr="00AE2D39">
        <w:t xml:space="preserve"> Being a</w:t>
      </w:r>
      <w:r w:rsidR="00FD188B">
        <w:t>t</w:t>
      </w:r>
      <w:r w:rsidR="00141445" w:rsidRPr="00AE2D39">
        <w:t xml:space="preserve"> the very top of a </w:t>
      </w:r>
      <w:r w:rsidR="001C33BC" w:rsidRPr="00AE2D39">
        <w:t>hill</w:t>
      </w:r>
      <w:r w:rsidR="001C33BC">
        <w:t xml:space="preserve"> -</w:t>
      </w:r>
      <w:proofErr w:type="gramStart"/>
      <w:r w:rsidR="008858F6">
        <w:t>“ fairly</w:t>
      </w:r>
      <w:proofErr w:type="gramEnd"/>
      <w:r w:rsidR="008858F6">
        <w:t xml:space="preserve"> prominent on a ridge”</w:t>
      </w:r>
      <w:r w:rsidR="00141445" w:rsidRPr="00AE2D39">
        <w:t xml:space="preserve">, any development of the site would be seen for miles around and be </w:t>
      </w:r>
      <w:r w:rsidR="007143DA">
        <w:t>hugely</w:t>
      </w:r>
      <w:r w:rsidR="00141445" w:rsidRPr="00AE2D39">
        <w:t xml:space="preserve"> detrimental to the existing landscape</w:t>
      </w:r>
      <w:r w:rsidR="00C810E8">
        <w:t xml:space="preserve"> and </w:t>
      </w:r>
      <w:r w:rsidR="00520985">
        <w:t xml:space="preserve">open </w:t>
      </w:r>
      <w:r w:rsidR="00C810E8">
        <w:t>skylines</w:t>
      </w:r>
      <w:r w:rsidR="00141445" w:rsidRPr="00AE2D39">
        <w:t xml:space="preserve"> in an area known for its natural, unspoilt beauty.</w:t>
      </w:r>
    </w:p>
    <w:p w14:paraId="62484120" w14:textId="1BD89EAD" w:rsidR="00B23939" w:rsidRDefault="00F77C73">
      <w:r w:rsidRPr="00AE2D39">
        <w:t xml:space="preserve">For these </w:t>
      </w:r>
      <w:r w:rsidR="00B23939" w:rsidRPr="00AE2D39">
        <w:t>r</w:t>
      </w:r>
      <w:r w:rsidRPr="00AE2D39">
        <w:t>easons</w:t>
      </w:r>
      <w:r w:rsidR="00643CC5" w:rsidRPr="00AE2D39">
        <w:t>,</w:t>
      </w:r>
      <w:r w:rsidRPr="00AE2D39">
        <w:t xml:space="preserve"> the </w:t>
      </w:r>
      <w:r w:rsidR="00B23939" w:rsidRPr="00AE2D39">
        <w:t>P</w:t>
      </w:r>
      <w:r w:rsidRPr="00AE2D39">
        <w:t xml:space="preserve">arish </w:t>
      </w:r>
      <w:r w:rsidR="00B23939" w:rsidRPr="00AE2D39">
        <w:t>C</w:t>
      </w:r>
      <w:r w:rsidRPr="00AE2D39">
        <w:t>ouncil does</w:t>
      </w:r>
      <w:r w:rsidR="00B23939" w:rsidRPr="00AE2D39">
        <w:t xml:space="preserve"> </w:t>
      </w:r>
      <w:r w:rsidR="00B23939" w:rsidRPr="00F473C9">
        <w:rPr>
          <w:u w:val="single"/>
        </w:rPr>
        <w:t>not</w:t>
      </w:r>
      <w:r w:rsidR="00B23939" w:rsidRPr="00AE2D39">
        <w:t xml:space="preserve"> support the allocation of the preferred site.</w:t>
      </w:r>
    </w:p>
    <w:p w14:paraId="604C117C" w14:textId="7F63F063" w:rsidR="00442A68" w:rsidRPr="00FB015A" w:rsidRDefault="00442A68">
      <w:pPr>
        <w:rPr>
          <w:b/>
          <w:bCs/>
        </w:rPr>
      </w:pPr>
      <w:r w:rsidRPr="00FB015A">
        <w:rPr>
          <w:b/>
          <w:bCs/>
        </w:rPr>
        <w:t>SUMMARY</w:t>
      </w:r>
    </w:p>
    <w:p w14:paraId="380A063E" w14:textId="1872B433" w:rsidR="00442A68" w:rsidRPr="00AE2D39" w:rsidRDefault="008D4A5E">
      <w:r>
        <w:t xml:space="preserve"> Eel Catcher Close </w:t>
      </w:r>
      <w:r w:rsidR="006107C5">
        <w:t xml:space="preserve">was (is) an exception site and </w:t>
      </w:r>
      <w:r w:rsidR="0020555F">
        <w:t>a</w:t>
      </w:r>
      <w:r w:rsidR="00F80AF5">
        <w:t xml:space="preserve"> public </w:t>
      </w:r>
      <w:r w:rsidR="0020555F">
        <w:t>assurance</w:t>
      </w:r>
      <w:r w:rsidR="00F80AF5">
        <w:t xml:space="preserve"> was</w:t>
      </w:r>
      <w:r w:rsidR="0020555F">
        <w:t xml:space="preserve"> given of no further development </w:t>
      </w:r>
      <w:r w:rsidR="00D106CB">
        <w:t>here. The</w:t>
      </w:r>
      <w:r w:rsidR="004A2D66">
        <w:t xml:space="preserve">re </w:t>
      </w:r>
      <w:proofErr w:type="gramStart"/>
      <w:r w:rsidR="004A2D66">
        <w:t>are</w:t>
      </w:r>
      <w:proofErr w:type="gramEnd"/>
      <w:r w:rsidR="00D106CB">
        <w:t xml:space="preserve"> </w:t>
      </w:r>
      <w:r w:rsidR="0006567D">
        <w:t>multiple traffic</w:t>
      </w:r>
      <w:r w:rsidR="004A2D66">
        <w:t xml:space="preserve"> </w:t>
      </w:r>
      <w:r w:rsidR="00EB5760">
        <w:t>safety issues</w:t>
      </w:r>
      <w:r w:rsidR="004A2D66">
        <w:t xml:space="preserve"> </w:t>
      </w:r>
      <w:r w:rsidR="00A261AF">
        <w:t xml:space="preserve">related </w:t>
      </w:r>
      <w:r w:rsidR="004A2D66">
        <w:t>to the site</w:t>
      </w:r>
      <w:r w:rsidR="008F3B53">
        <w:t xml:space="preserve">. The site is extremely close to </w:t>
      </w:r>
      <w:r w:rsidR="00AC0147">
        <w:t xml:space="preserve">very many </w:t>
      </w:r>
      <w:r w:rsidR="008F3B53">
        <w:t xml:space="preserve">sensitive environmental designations and </w:t>
      </w:r>
      <w:r w:rsidR="00AC0147">
        <w:t>quite</w:t>
      </w:r>
      <w:r w:rsidR="00E027C0">
        <w:t xml:space="preserve"> </w:t>
      </w:r>
      <w:r w:rsidR="0006567D">
        <w:t xml:space="preserve">clearly </w:t>
      </w:r>
      <w:r w:rsidR="00606453">
        <w:t xml:space="preserve">within </w:t>
      </w:r>
      <w:r w:rsidR="0006567D">
        <w:t xml:space="preserve">an area of </w:t>
      </w:r>
      <w:r w:rsidR="00790244">
        <w:t xml:space="preserve">rural </w:t>
      </w:r>
      <w:r w:rsidR="0006567D">
        <w:t>tranquillity</w:t>
      </w:r>
      <w:r w:rsidR="00606453">
        <w:t>,</w:t>
      </w:r>
      <w:r w:rsidR="0006567D">
        <w:t xml:space="preserve"> natural beauty</w:t>
      </w:r>
      <w:r w:rsidR="00606453">
        <w:t xml:space="preserve"> and importance to </w:t>
      </w:r>
      <w:r w:rsidR="00376D9B">
        <w:t xml:space="preserve">the preservation </w:t>
      </w:r>
      <w:r w:rsidR="00376D9B">
        <w:lastRenderedPageBreak/>
        <w:t xml:space="preserve">of </w:t>
      </w:r>
      <w:r w:rsidR="00606453">
        <w:t>wildlife</w:t>
      </w:r>
      <w:r w:rsidR="0006567D">
        <w:t xml:space="preserve">. Development would </w:t>
      </w:r>
      <w:r w:rsidR="00512CEA">
        <w:t xml:space="preserve">effectively </w:t>
      </w:r>
      <w:r w:rsidR="00887EAF">
        <w:t xml:space="preserve">destroy a holiday </w:t>
      </w:r>
      <w:r w:rsidR="00AC0147">
        <w:t>business,</w:t>
      </w:r>
      <w:r w:rsidR="00FD02FA">
        <w:t xml:space="preserve"> </w:t>
      </w:r>
      <w:r w:rsidR="002D646F">
        <w:t>obscure</w:t>
      </w:r>
      <w:r w:rsidR="00B20C55">
        <w:t xml:space="preserve"> listed buildings</w:t>
      </w:r>
      <w:r w:rsidR="000951B4">
        <w:t xml:space="preserve"> and being high on a ridge be seen for miles around. </w:t>
      </w:r>
      <w:r w:rsidR="00E60552">
        <w:t>There are signi</w:t>
      </w:r>
      <w:r w:rsidR="00721DA5">
        <w:t>ficant</w:t>
      </w:r>
      <w:r w:rsidR="00FD02FA">
        <w:t xml:space="preserve"> ongoing</w:t>
      </w:r>
      <w:r w:rsidR="00721DA5">
        <w:t xml:space="preserve"> issues with the sewage system at this end of the village</w:t>
      </w:r>
      <w:r w:rsidR="00FD02FA">
        <w:t>.</w:t>
      </w:r>
      <w:r w:rsidR="00B44C03">
        <w:t xml:space="preserve"> Being at the outer end of the village </w:t>
      </w:r>
      <w:r w:rsidR="000807C8">
        <w:t xml:space="preserve">the use of cars </w:t>
      </w:r>
      <w:r w:rsidR="00FB015A">
        <w:t xml:space="preserve">to access key facilities </w:t>
      </w:r>
      <w:r w:rsidR="000807C8">
        <w:t>would increase.</w:t>
      </w:r>
    </w:p>
    <w:p w14:paraId="681B50BA" w14:textId="77777777" w:rsidR="003226E2" w:rsidRDefault="00643CC5">
      <w:pPr>
        <w:rPr>
          <w:b/>
          <w:bCs/>
        </w:rPr>
      </w:pPr>
      <w:r w:rsidRPr="00AE2D39">
        <w:rPr>
          <w:b/>
          <w:bCs/>
        </w:rPr>
        <w:t>Do you agree with the extent of the Settlement Limit?</w:t>
      </w:r>
    </w:p>
    <w:p w14:paraId="54A0CC34" w14:textId="3CF8B9B4" w:rsidR="008946D4" w:rsidRDefault="00643CC5">
      <w:r>
        <w:t xml:space="preserve">The </w:t>
      </w:r>
      <w:r w:rsidR="00E2408A">
        <w:t xml:space="preserve">revised settlement limit now includes </w:t>
      </w:r>
      <w:r w:rsidR="00DB7B36">
        <w:t>The</w:t>
      </w:r>
      <w:r w:rsidR="00E2408A">
        <w:t xml:space="preserve"> Orchid</w:t>
      </w:r>
      <w:r w:rsidR="00DB7B36">
        <w:t>s</w:t>
      </w:r>
      <w:r w:rsidR="00E2408A">
        <w:t xml:space="preserve"> housing development which was completed within the last two years.</w:t>
      </w:r>
      <w:r w:rsidR="00570B91">
        <w:t xml:space="preserve"> The site SN2007/SNP0531 is outside the settlement limit</w:t>
      </w:r>
      <w:r w:rsidR="00FE1DA4">
        <w:t>.</w:t>
      </w:r>
      <w:r w:rsidR="00124D0E">
        <w:t xml:space="preserve"> </w:t>
      </w:r>
      <w:r w:rsidR="00FE1DA4">
        <w:t>Eel Catcher Close was developed strictly under the terms of a</w:t>
      </w:r>
      <w:r w:rsidR="008B5B28">
        <w:t xml:space="preserve"> Rural</w:t>
      </w:r>
      <w:r w:rsidR="00FE1DA4">
        <w:t xml:space="preserve"> Exception Site</w:t>
      </w:r>
      <w:r w:rsidR="00124D0E">
        <w:t xml:space="preserve"> for social housing only. When planning permission was granted</w:t>
      </w:r>
      <w:r w:rsidR="00555D55">
        <w:t xml:space="preserve"> under these terms,</w:t>
      </w:r>
      <w:r w:rsidR="00124D0E">
        <w:t xml:space="preserve"> the Parish </w:t>
      </w:r>
      <w:r w:rsidR="00AE2D39">
        <w:t>C</w:t>
      </w:r>
      <w:r w:rsidR="00124D0E">
        <w:t xml:space="preserve">ouncil and its parishioners were </w:t>
      </w:r>
      <w:r w:rsidR="00E26E11">
        <w:t xml:space="preserve">given </w:t>
      </w:r>
      <w:r w:rsidR="00124D0E">
        <w:t>assur</w:t>
      </w:r>
      <w:r w:rsidR="00E26E11">
        <w:t>ance</w:t>
      </w:r>
      <w:r w:rsidR="00124D0E">
        <w:t xml:space="preserve"> </w:t>
      </w:r>
      <w:r w:rsidR="00E1048F">
        <w:t xml:space="preserve">at a public meeting </w:t>
      </w:r>
      <w:r w:rsidR="00124D0E">
        <w:t>that</w:t>
      </w:r>
      <w:r w:rsidR="00320776">
        <w:t xml:space="preserve"> this would </w:t>
      </w:r>
      <w:r w:rsidR="00320776" w:rsidRPr="00581785">
        <w:rPr>
          <w:i/>
          <w:iCs/>
          <w:u w:val="single"/>
        </w:rPr>
        <w:t>not</w:t>
      </w:r>
      <w:r w:rsidR="00320776">
        <w:t xml:space="preserve"> set a precedent for further development of adjoining land.</w:t>
      </w:r>
      <w:r w:rsidR="008946D4">
        <w:t xml:space="preserve"> Given that a</w:t>
      </w:r>
      <w:r w:rsidR="00777CAA">
        <w:t xml:space="preserve">n application for a single dwelling directly opposite the site was refused </w:t>
      </w:r>
      <w:r w:rsidR="00325A24">
        <w:t>(</w:t>
      </w:r>
      <w:r w:rsidR="00D06B3A">
        <w:t>for a second time</w:t>
      </w:r>
      <w:r w:rsidR="00325A24">
        <w:t>)</w:t>
      </w:r>
      <w:r w:rsidR="00D06B3A">
        <w:t xml:space="preserve"> in</w:t>
      </w:r>
      <w:r w:rsidR="003664AB">
        <w:t xml:space="preserve"> 2017 </w:t>
      </w:r>
      <w:r w:rsidR="00777CAA">
        <w:t>on the grounds that</w:t>
      </w:r>
      <w:r w:rsidR="00E2031E">
        <w:t xml:space="preserve"> it had an adverse effect on the character and landscape of the rural area and was outside the development area</w:t>
      </w:r>
      <w:r w:rsidR="003664AB">
        <w:t>,</w:t>
      </w:r>
      <w:r w:rsidR="004579DC">
        <w:t xml:space="preserve"> it is not logical that a</w:t>
      </w:r>
      <w:r w:rsidR="00CC2269">
        <w:t xml:space="preserve"> site</w:t>
      </w:r>
      <w:r w:rsidR="004579DC">
        <w:t xml:space="preserve"> </w:t>
      </w:r>
      <w:r w:rsidR="00325A24">
        <w:t xml:space="preserve">immediately opposite </w:t>
      </w:r>
      <w:r w:rsidR="004579DC">
        <w:t>for up to 25 dwelling</w:t>
      </w:r>
      <w:r w:rsidR="007F6E32">
        <w:t xml:space="preserve">s </w:t>
      </w:r>
      <w:r w:rsidR="004B43EF">
        <w:t>can be assessed as suitable for development.</w:t>
      </w:r>
    </w:p>
    <w:p w14:paraId="5D0DF50C" w14:textId="2C8A8B50" w:rsidR="004576DA" w:rsidRPr="003226E2" w:rsidRDefault="004576DA">
      <w:pPr>
        <w:rPr>
          <w:b/>
          <w:bCs/>
        </w:rPr>
      </w:pPr>
      <w:r>
        <w:t xml:space="preserve">Parishioners feel </w:t>
      </w:r>
      <w:r w:rsidR="00986479">
        <w:t xml:space="preserve">very </w:t>
      </w:r>
      <w:r>
        <w:t>strongly that Rockland St Mary has had its fair share of development</w:t>
      </w:r>
      <w:r w:rsidR="003A2F6E">
        <w:t xml:space="preserve"> growth via Eel Catcher Close </w:t>
      </w:r>
      <w:r w:rsidR="00A452E8">
        <w:t>and the recent completion of The Orchids to Bee Orchid Way.</w:t>
      </w:r>
    </w:p>
    <w:p w14:paraId="373B3661" w14:textId="48675C6B" w:rsidR="00E26E11" w:rsidRDefault="00E26E11">
      <w:r>
        <w:t xml:space="preserve">Whilst the Parish </w:t>
      </w:r>
      <w:r w:rsidR="00447556">
        <w:t>C</w:t>
      </w:r>
      <w:r>
        <w:t>ouncil a</w:t>
      </w:r>
      <w:r w:rsidR="00EB54EB">
        <w:t>grees with</w:t>
      </w:r>
      <w:r>
        <w:t xml:space="preserve"> the </w:t>
      </w:r>
      <w:r w:rsidR="00CD6DA1">
        <w:t xml:space="preserve">current </w:t>
      </w:r>
      <w:r w:rsidR="00447556">
        <w:t xml:space="preserve">settlement limit it does </w:t>
      </w:r>
      <w:r w:rsidR="00447556" w:rsidRPr="00CD6DA1">
        <w:rPr>
          <w:i/>
          <w:iCs/>
        </w:rPr>
        <w:t>not</w:t>
      </w:r>
      <w:r w:rsidR="00447556">
        <w:t xml:space="preserve"> accept </w:t>
      </w:r>
      <w:r w:rsidR="00DD1643">
        <w:t xml:space="preserve">that site </w:t>
      </w:r>
      <w:r w:rsidR="00435E0D">
        <w:t>SN</w:t>
      </w:r>
      <w:r w:rsidR="00DD1643">
        <w:t xml:space="preserve">2007/0531 </w:t>
      </w:r>
      <w:r w:rsidR="00E3566B">
        <w:t>be developed and added to the settlement limit</w:t>
      </w:r>
      <w:r w:rsidR="00C05D5F">
        <w:t>.</w:t>
      </w:r>
    </w:p>
    <w:p w14:paraId="414EFCC1" w14:textId="688CC20D" w:rsidR="00A376A0" w:rsidRDefault="00A376A0" w:rsidP="00A376A0">
      <w:r w:rsidRPr="00CE6389">
        <w:rPr>
          <w:b/>
          <w:bCs/>
        </w:rPr>
        <w:t>Do you think that any of the rejected site</w:t>
      </w:r>
      <w:r>
        <w:rPr>
          <w:b/>
          <w:bCs/>
        </w:rPr>
        <w:t>s</w:t>
      </w:r>
      <w:r w:rsidRPr="00CE6389">
        <w:rPr>
          <w:b/>
          <w:bCs/>
        </w:rPr>
        <w:t xml:space="preserve"> should be allocated instead of, or in addition to, the</w:t>
      </w:r>
      <w:r>
        <w:t xml:space="preserve"> </w:t>
      </w:r>
      <w:r w:rsidRPr="00CE6389">
        <w:rPr>
          <w:b/>
          <w:bCs/>
        </w:rPr>
        <w:t>preferred site?</w:t>
      </w:r>
      <w:r>
        <w:t xml:space="preserve"> The Parish Council does not think that any of the rejected sites should be allocated instead of or in addition to the preferred sites for the same reasons put forward by the Parish Council in the original consultation and for the reasons that the sites were rejected by the South Norfolk Planning team.</w:t>
      </w:r>
    </w:p>
    <w:p w14:paraId="7AFD61AF" w14:textId="6599652B" w:rsidR="00F05E3B" w:rsidRDefault="00F05E3B" w:rsidP="00A376A0"/>
    <w:p w14:paraId="48CB005B" w14:textId="35AF3416" w:rsidR="00F05E3B" w:rsidRDefault="00F05E3B" w:rsidP="00A376A0">
      <w:r>
        <w:t xml:space="preserve">Kate </w:t>
      </w:r>
      <w:proofErr w:type="spellStart"/>
      <w:r>
        <w:t>Bevington</w:t>
      </w:r>
      <w:proofErr w:type="spellEnd"/>
      <w:r>
        <w:t xml:space="preserve"> (Chair)</w:t>
      </w:r>
    </w:p>
    <w:p w14:paraId="1D1F8DC0" w14:textId="219B7588" w:rsidR="00F05E3B" w:rsidRDefault="00F05E3B" w:rsidP="00A376A0">
      <w:r>
        <w:t xml:space="preserve">On behalf of Rockland St Mary with </w:t>
      </w:r>
      <w:proofErr w:type="spellStart"/>
      <w:r>
        <w:t>Hellington</w:t>
      </w:r>
      <w:proofErr w:type="spellEnd"/>
      <w:r>
        <w:t xml:space="preserve"> Parish Council</w:t>
      </w:r>
    </w:p>
    <w:p w14:paraId="54D6ACD7" w14:textId="4AB1A3F9" w:rsidR="00380429" w:rsidRDefault="00380429" w:rsidP="00A376A0"/>
    <w:p w14:paraId="1BEC6891" w14:textId="77777777" w:rsidR="00380429" w:rsidRDefault="00380429" w:rsidP="00A376A0"/>
    <w:p w14:paraId="28245ECE" w14:textId="77777777" w:rsidR="009A6516" w:rsidRDefault="009A6516"/>
    <w:sectPr w:rsidR="009A6516" w:rsidSect="00DB7B3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CD0BF" w14:textId="77777777" w:rsidR="001E1840" w:rsidRDefault="001E1840" w:rsidP="00FC04AA">
      <w:pPr>
        <w:spacing w:after="0" w:line="240" w:lineRule="auto"/>
      </w:pPr>
      <w:r>
        <w:separator/>
      </w:r>
    </w:p>
  </w:endnote>
  <w:endnote w:type="continuationSeparator" w:id="0">
    <w:p w14:paraId="571224F8" w14:textId="77777777" w:rsidR="001E1840" w:rsidRDefault="001E1840" w:rsidP="00FC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2731" w14:textId="77777777" w:rsidR="00FC04AA" w:rsidRDefault="00FC0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2FA1" w14:textId="77777777" w:rsidR="00FC04AA" w:rsidRDefault="00FC0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1C82" w14:textId="77777777" w:rsidR="00FC04AA" w:rsidRDefault="00FC0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E7CF6" w14:textId="77777777" w:rsidR="001E1840" w:rsidRDefault="001E1840" w:rsidP="00FC04AA">
      <w:pPr>
        <w:spacing w:after="0" w:line="240" w:lineRule="auto"/>
      </w:pPr>
      <w:r>
        <w:separator/>
      </w:r>
    </w:p>
  </w:footnote>
  <w:footnote w:type="continuationSeparator" w:id="0">
    <w:p w14:paraId="60136C9C" w14:textId="77777777" w:rsidR="001E1840" w:rsidRDefault="001E1840" w:rsidP="00FC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B02F" w14:textId="77777777" w:rsidR="00FC04AA" w:rsidRDefault="00FC0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EEF4" w14:textId="14E60A58" w:rsidR="00FC04AA" w:rsidRDefault="00FC0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9F86" w14:textId="77777777" w:rsidR="00FC04AA" w:rsidRDefault="00FC0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7E"/>
    <w:rsid w:val="000042B0"/>
    <w:rsid w:val="00005DC9"/>
    <w:rsid w:val="00006F71"/>
    <w:rsid w:val="00007B95"/>
    <w:rsid w:val="00013076"/>
    <w:rsid w:val="0002193F"/>
    <w:rsid w:val="000310AF"/>
    <w:rsid w:val="000408BF"/>
    <w:rsid w:val="00043134"/>
    <w:rsid w:val="00050295"/>
    <w:rsid w:val="000520B7"/>
    <w:rsid w:val="000567D9"/>
    <w:rsid w:val="0006567D"/>
    <w:rsid w:val="000807C8"/>
    <w:rsid w:val="00084EA7"/>
    <w:rsid w:val="00086FD1"/>
    <w:rsid w:val="0009063F"/>
    <w:rsid w:val="00091089"/>
    <w:rsid w:val="000951B4"/>
    <w:rsid w:val="00095891"/>
    <w:rsid w:val="000A7977"/>
    <w:rsid w:val="000A79B7"/>
    <w:rsid w:val="000B4F1F"/>
    <w:rsid w:val="000C089F"/>
    <w:rsid w:val="000C1966"/>
    <w:rsid w:val="000C696D"/>
    <w:rsid w:val="000C6A11"/>
    <w:rsid w:val="000D23BC"/>
    <w:rsid w:val="000D3BD6"/>
    <w:rsid w:val="000E46A6"/>
    <w:rsid w:val="000E694E"/>
    <w:rsid w:val="000F2009"/>
    <w:rsid w:val="000F467A"/>
    <w:rsid w:val="000F5B1D"/>
    <w:rsid w:val="00102EA2"/>
    <w:rsid w:val="00111E88"/>
    <w:rsid w:val="001162F7"/>
    <w:rsid w:val="00123DC7"/>
    <w:rsid w:val="00124D0E"/>
    <w:rsid w:val="00141445"/>
    <w:rsid w:val="00145545"/>
    <w:rsid w:val="00152516"/>
    <w:rsid w:val="00162623"/>
    <w:rsid w:val="00170E39"/>
    <w:rsid w:val="001721C2"/>
    <w:rsid w:val="001721DE"/>
    <w:rsid w:val="001738B0"/>
    <w:rsid w:val="00174DE3"/>
    <w:rsid w:val="00175C7D"/>
    <w:rsid w:val="0017646D"/>
    <w:rsid w:val="00185447"/>
    <w:rsid w:val="0018594D"/>
    <w:rsid w:val="00186D09"/>
    <w:rsid w:val="00187AD3"/>
    <w:rsid w:val="00193048"/>
    <w:rsid w:val="00195D6E"/>
    <w:rsid w:val="00196D4A"/>
    <w:rsid w:val="001A447D"/>
    <w:rsid w:val="001A4EF6"/>
    <w:rsid w:val="001A513D"/>
    <w:rsid w:val="001B086A"/>
    <w:rsid w:val="001B1409"/>
    <w:rsid w:val="001B193B"/>
    <w:rsid w:val="001B40B7"/>
    <w:rsid w:val="001B60A9"/>
    <w:rsid w:val="001B64E9"/>
    <w:rsid w:val="001C33BC"/>
    <w:rsid w:val="001E1840"/>
    <w:rsid w:val="001E3E53"/>
    <w:rsid w:val="001E5377"/>
    <w:rsid w:val="001F1203"/>
    <w:rsid w:val="001F2FF1"/>
    <w:rsid w:val="0020250A"/>
    <w:rsid w:val="00202A53"/>
    <w:rsid w:val="00202F0F"/>
    <w:rsid w:val="002034C1"/>
    <w:rsid w:val="00203F50"/>
    <w:rsid w:val="0020555F"/>
    <w:rsid w:val="00205B90"/>
    <w:rsid w:val="00206EE2"/>
    <w:rsid w:val="00211B26"/>
    <w:rsid w:val="00212060"/>
    <w:rsid w:val="002245E6"/>
    <w:rsid w:val="002248B1"/>
    <w:rsid w:val="002248E5"/>
    <w:rsid w:val="00231932"/>
    <w:rsid w:val="00232EA7"/>
    <w:rsid w:val="00234ADA"/>
    <w:rsid w:val="00240AB0"/>
    <w:rsid w:val="00251C25"/>
    <w:rsid w:val="00252C0C"/>
    <w:rsid w:val="002553A9"/>
    <w:rsid w:val="00265C57"/>
    <w:rsid w:val="0026686E"/>
    <w:rsid w:val="0026705E"/>
    <w:rsid w:val="00270E07"/>
    <w:rsid w:val="002717B6"/>
    <w:rsid w:val="00275AB3"/>
    <w:rsid w:val="00276318"/>
    <w:rsid w:val="00276ED6"/>
    <w:rsid w:val="00280B02"/>
    <w:rsid w:val="00282C8C"/>
    <w:rsid w:val="00294101"/>
    <w:rsid w:val="00294A76"/>
    <w:rsid w:val="002975D9"/>
    <w:rsid w:val="002A69A2"/>
    <w:rsid w:val="002A69DB"/>
    <w:rsid w:val="002C2357"/>
    <w:rsid w:val="002C5854"/>
    <w:rsid w:val="002C7755"/>
    <w:rsid w:val="002D39D6"/>
    <w:rsid w:val="002D646F"/>
    <w:rsid w:val="002D7D40"/>
    <w:rsid w:val="002E159C"/>
    <w:rsid w:val="002F098C"/>
    <w:rsid w:val="0030599F"/>
    <w:rsid w:val="0030741B"/>
    <w:rsid w:val="00310411"/>
    <w:rsid w:val="00312570"/>
    <w:rsid w:val="00317252"/>
    <w:rsid w:val="003178EA"/>
    <w:rsid w:val="00320776"/>
    <w:rsid w:val="00321530"/>
    <w:rsid w:val="003226E2"/>
    <w:rsid w:val="00323CAD"/>
    <w:rsid w:val="00325A24"/>
    <w:rsid w:val="00325D89"/>
    <w:rsid w:val="00327ED1"/>
    <w:rsid w:val="00331044"/>
    <w:rsid w:val="00336FD9"/>
    <w:rsid w:val="00353623"/>
    <w:rsid w:val="0036596A"/>
    <w:rsid w:val="003664AB"/>
    <w:rsid w:val="003703B9"/>
    <w:rsid w:val="003733D4"/>
    <w:rsid w:val="003759E8"/>
    <w:rsid w:val="00376D9B"/>
    <w:rsid w:val="00380429"/>
    <w:rsid w:val="003813B3"/>
    <w:rsid w:val="003832BF"/>
    <w:rsid w:val="00391A5C"/>
    <w:rsid w:val="00391E45"/>
    <w:rsid w:val="00392FB9"/>
    <w:rsid w:val="003947DF"/>
    <w:rsid w:val="003958D3"/>
    <w:rsid w:val="003A2F6E"/>
    <w:rsid w:val="003A646B"/>
    <w:rsid w:val="003B2EA1"/>
    <w:rsid w:val="003B394A"/>
    <w:rsid w:val="003D372D"/>
    <w:rsid w:val="0040076C"/>
    <w:rsid w:val="00411049"/>
    <w:rsid w:val="00424E40"/>
    <w:rsid w:val="00425FDB"/>
    <w:rsid w:val="00431383"/>
    <w:rsid w:val="00431DA0"/>
    <w:rsid w:val="00435E0D"/>
    <w:rsid w:val="004373A2"/>
    <w:rsid w:val="00437A8C"/>
    <w:rsid w:val="00442A68"/>
    <w:rsid w:val="004467AF"/>
    <w:rsid w:val="00447556"/>
    <w:rsid w:val="0045394F"/>
    <w:rsid w:val="004576DA"/>
    <w:rsid w:val="0045771D"/>
    <w:rsid w:val="00457860"/>
    <w:rsid w:val="004579DC"/>
    <w:rsid w:val="0046015F"/>
    <w:rsid w:val="004737C3"/>
    <w:rsid w:val="00474DDB"/>
    <w:rsid w:val="00474E4D"/>
    <w:rsid w:val="00475CCA"/>
    <w:rsid w:val="00477D6A"/>
    <w:rsid w:val="0048633E"/>
    <w:rsid w:val="00491536"/>
    <w:rsid w:val="00491D08"/>
    <w:rsid w:val="0049324E"/>
    <w:rsid w:val="00496461"/>
    <w:rsid w:val="004A1ED8"/>
    <w:rsid w:val="004A2D66"/>
    <w:rsid w:val="004B41ED"/>
    <w:rsid w:val="004B43EF"/>
    <w:rsid w:val="004C20EE"/>
    <w:rsid w:val="004D17D0"/>
    <w:rsid w:val="004D264E"/>
    <w:rsid w:val="004E05C2"/>
    <w:rsid w:val="004E0AFE"/>
    <w:rsid w:val="004E16FC"/>
    <w:rsid w:val="004E1768"/>
    <w:rsid w:val="004E797E"/>
    <w:rsid w:val="004F1121"/>
    <w:rsid w:val="004F1473"/>
    <w:rsid w:val="004F2677"/>
    <w:rsid w:val="005001E8"/>
    <w:rsid w:val="00501355"/>
    <w:rsid w:val="00505A68"/>
    <w:rsid w:val="00512CEA"/>
    <w:rsid w:val="00514932"/>
    <w:rsid w:val="00515974"/>
    <w:rsid w:val="00520985"/>
    <w:rsid w:val="005309CB"/>
    <w:rsid w:val="00531B78"/>
    <w:rsid w:val="005352E1"/>
    <w:rsid w:val="00537702"/>
    <w:rsid w:val="00545CAC"/>
    <w:rsid w:val="00546BD4"/>
    <w:rsid w:val="00550BF8"/>
    <w:rsid w:val="00555D55"/>
    <w:rsid w:val="005660FE"/>
    <w:rsid w:val="00570B91"/>
    <w:rsid w:val="00575797"/>
    <w:rsid w:val="00581785"/>
    <w:rsid w:val="00583A02"/>
    <w:rsid w:val="00590949"/>
    <w:rsid w:val="005A4D10"/>
    <w:rsid w:val="005B3C0E"/>
    <w:rsid w:val="005B508F"/>
    <w:rsid w:val="005C18C2"/>
    <w:rsid w:val="005C51A8"/>
    <w:rsid w:val="005C6329"/>
    <w:rsid w:val="005C634B"/>
    <w:rsid w:val="005D1413"/>
    <w:rsid w:val="005D179E"/>
    <w:rsid w:val="005D3F05"/>
    <w:rsid w:val="005E1024"/>
    <w:rsid w:val="005E1251"/>
    <w:rsid w:val="005E7A47"/>
    <w:rsid w:val="005F5002"/>
    <w:rsid w:val="00601390"/>
    <w:rsid w:val="00605B97"/>
    <w:rsid w:val="00606453"/>
    <w:rsid w:val="006107C5"/>
    <w:rsid w:val="00611E38"/>
    <w:rsid w:val="00623059"/>
    <w:rsid w:val="00623C51"/>
    <w:rsid w:val="00626705"/>
    <w:rsid w:val="00630760"/>
    <w:rsid w:val="00635C87"/>
    <w:rsid w:val="00640FE4"/>
    <w:rsid w:val="00643CC5"/>
    <w:rsid w:val="00643D64"/>
    <w:rsid w:val="00654934"/>
    <w:rsid w:val="00665457"/>
    <w:rsid w:val="00667173"/>
    <w:rsid w:val="00667DDD"/>
    <w:rsid w:val="00673DD0"/>
    <w:rsid w:val="00676187"/>
    <w:rsid w:val="00677340"/>
    <w:rsid w:val="006862F6"/>
    <w:rsid w:val="00686B9A"/>
    <w:rsid w:val="00696F46"/>
    <w:rsid w:val="006A0049"/>
    <w:rsid w:val="006A3C0D"/>
    <w:rsid w:val="006A42D9"/>
    <w:rsid w:val="006A5E50"/>
    <w:rsid w:val="006A67D1"/>
    <w:rsid w:val="006A760C"/>
    <w:rsid w:val="006B20FB"/>
    <w:rsid w:val="006B41A4"/>
    <w:rsid w:val="006B53D2"/>
    <w:rsid w:val="006C407A"/>
    <w:rsid w:val="006D1458"/>
    <w:rsid w:val="006E2E0E"/>
    <w:rsid w:val="006E2EB2"/>
    <w:rsid w:val="006E3091"/>
    <w:rsid w:val="006E7421"/>
    <w:rsid w:val="006E7E50"/>
    <w:rsid w:val="0070096F"/>
    <w:rsid w:val="00705EFD"/>
    <w:rsid w:val="007070DB"/>
    <w:rsid w:val="00712317"/>
    <w:rsid w:val="00712FE1"/>
    <w:rsid w:val="007143DA"/>
    <w:rsid w:val="00714DD9"/>
    <w:rsid w:val="00717213"/>
    <w:rsid w:val="00721DA5"/>
    <w:rsid w:val="007255E5"/>
    <w:rsid w:val="00725789"/>
    <w:rsid w:val="007423CA"/>
    <w:rsid w:val="00752664"/>
    <w:rsid w:val="007616C0"/>
    <w:rsid w:val="00770FCD"/>
    <w:rsid w:val="0077364D"/>
    <w:rsid w:val="0077398D"/>
    <w:rsid w:val="00774BC2"/>
    <w:rsid w:val="00776415"/>
    <w:rsid w:val="00777CAA"/>
    <w:rsid w:val="00782047"/>
    <w:rsid w:val="00790244"/>
    <w:rsid w:val="007911C3"/>
    <w:rsid w:val="0079401B"/>
    <w:rsid w:val="007941E8"/>
    <w:rsid w:val="00795653"/>
    <w:rsid w:val="007A1311"/>
    <w:rsid w:val="007A63BE"/>
    <w:rsid w:val="007B0C06"/>
    <w:rsid w:val="007B1EB0"/>
    <w:rsid w:val="007B21B9"/>
    <w:rsid w:val="007B4E3A"/>
    <w:rsid w:val="007B73C8"/>
    <w:rsid w:val="007C31DD"/>
    <w:rsid w:val="007C7C9A"/>
    <w:rsid w:val="007D27A8"/>
    <w:rsid w:val="007D5143"/>
    <w:rsid w:val="007D5EF3"/>
    <w:rsid w:val="007E2147"/>
    <w:rsid w:val="007E5B25"/>
    <w:rsid w:val="007F1BCE"/>
    <w:rsid w:val="007F6E32"/>
    <w:rsid w:val="007F73DE"/>
    <w:rsid w:val="008012D8"/>
    <w:rsid w:val="00812011"/>
    <w:rsid w:val="008128CE"/>
    <w:rsid w:val="00820DA6"/>
    <w:rsid w:val="0082154C"/>
    <w:rsid w:val="00821713"/>
    <w:rsid w:val="008253DF"/>
    <w:rsid w:val="00830ED8"/>
    <w:rsid w:val="00831874"/>
    <w:rsid w:val="0083212E"/>
    <w:rsid w:val="008326E9"/>
    <w:rsid w:val="0083309F"/>
    <w:rsid w:val="00837206"/>
    <w:rsid w:val="0084157A"/>
    <w:rsid w:val="0085014C"/>
    <w:rsid w:val="00852BB8"/>
    <w:rsid w:val="00857914"/>
    <w:rsid w:val="0086225E"/>
    <w:rsid w:val="00873002"/>
    <w:rsid w:val="00877268"/>
    <w:rsid w:val="008858F6"/>
    <w:rsid w:val="00887EAF"/>
    <w:rsid w:val="00893D34"/>
    <w:rsid w:val="008946D4"/>
    <w:rsid w:val="00895294"/>
    <w:rsid w:val="00895CA4"/>
    <w:rsid w:val="008B01DF"/>
    <w:rsid w:val="008B5637"/>
    <w:rsid w:val="008B5B28"/>
    <w:rsid w:val="008C0EAA"/>
    <w:rsid w:val="008C43FE"/>
    <w:rsid w:val="008D1250"/>
    <w:rsid w:val="008D4A5E"/>
    <w:rsid w:val="008D5EA6"/>
    <w:rsid w:val="008D6497"/>
    <w:rsid w:val="008D6D09"/>
    <w:rsid w:val="008E1A9D"/>
    <w:rsid w:val="008E2601"/>
    <w:rsid w:val="008E2B2B"/>
    <w:rsid w:val="008E3DC1"/>
    <w:rsid w:val="008F3B53"/>
    <w:rsid w:val="0090672A"/>
    <w:rsid w:val="009070BE"/>
    <w:rsid w:val="00911584"/>
    <w:rsid w:val="00916116"/>
    <w:rsid w:val="00924A93"/>
    <w:rsid w:val="00930537"/>
    <w:rsid w:val="00944E40"/>
    <w:rsid w:val="00947493"/>
    <w:rsid w:val="00955C4A"/>
    <w:rsid w:val="00957B18"/>
    <w:rsid w:val="00961220"/>
    <w:rsid w:val="009624F7"/>
    <w:rsid w:val="00966348"/>
    <w:rsid w:val="00966AFA"/>
    <w:rsid w:val="00972430"/>
    <w:rsid w:val="00982467"/>
    <w:rsid w:val="0098262E"/>
    <w:rsid w:val="00983CD0"/>
    <w:rsid w:val="009845E3"/>
    <w:rsid w:val="00985753"/>
    <w:rsid w:val="00985893"/>
    <w:rsid w:val="009862F2"/>
    <w:rsid w:val="00986479"/>
    <w:rsid w:val="00987938"/>
    <w:rsid w:val="00987A28"/>
    <w:rsid w:val="0099421A"/>
    <w:rsid w:val="009A348D"/>
    <w:rsid w:val="009A6516"/>
    <w:rsid w:val="009B6BAA"/>
    <w:rsid w:val="009C0137"/>
    <w:rsid w:val="009C1E4A"/>
    <w:rsid w:val="009C2924"/>
    <w:rsid w:val="009C63FB"/>
    <w:rsid w:val="009D108F"/>
    <w:rsid w:val="009E17ED"/>
    <w:rsid w:val="00A011F4"/>
    <w:rsid w:val="00A01B47"/>
    <w:rsid w:val="00A06EC7"/>
    <w:rsid w:val="00A17D96"/>
    <w:rsid w:val="00A22C24"/>
    <w:rsid w:val="00A261AF"/>
    <w:rsid w:val="00A263FF"/>
    <w:rsid w:val="00A3149E"/>
    <w:rsid w:val="00A3551C"/>
    <w:rsid w:val="00A35866"/>
    <w:rsid w:val="00A376A0"/>
    <w:rsid w:val="00A37800"/>
    <w:rsid w:val="00A41EFB"/>
    <w:rsid w:val="00A42349"/>
    <w:rsid w:val="00A4350E"/>
    <w:rsid w:val="00A452E8"/>
    <w:rsid w:val="00A47AAB"/>
    <w:rsid w:val="00A54FDF"/>
    <w:rsid w:val="00A60C68"/>
    <w:rsid w:val="00A61EA5"/>
    <w:rsid w:val="00A6319C"/>
    <w:rsid w:val="00A648FF"/>
    <w:rsid w:val="00A66F9F"/>
    <w:rsid w:val="00A7480E"/>
    <w:rsid w:val="00A76618"/>
    <w:rsid w:val="00A80C48"/>
    <w:rsid w:val="00A82343"/>
    <w:rsid w:val="00A831F9"/>
    <w:rsid w:val="00A86567"/>
    <w:rsid w:val="00A9026E"/>
    <w:rsid w:val="00A91E7E"/>
    <w:rsid w:val="00A952AD"/>
    <w:rsid w:val="00AC0147"/>
    <w:rsid w:val="00AC21A1"/>
    <w:rsid w:val="00AC5E7D"/>
    <w:rsid w:val="00AC63A2"/>
    <w:rsid w:val="00AD2F8F"/>
    <w:rsid w:val="00AE2D39"/>
    <w:rsid w:val="00AE31E7"/>
    <w:rsid w:val="00AF2778"/>
    <w:rsid w:val="00AF58E3"/>
    <w:rsid w:val="00B06DF0"/>
    <w:rsid w:val="00B1099E"/>
    <w:rsid w:val="00B112CC"/>
    <w:rsid w:val="00B20C55"/>
    <w:rsid w:val="00B23939"/>
    <w:rsid w:val="00B36830"/>
    <w:rsid w:val="00B4183A"/>
    <w:rsid w:val="00B4240D"/>
    <w:rsid w:val="00B44060"/>
    <w:rsid w:val="00B44C03"/>
    <w:rsid w:val="00B5080B"/>
    <w:rsid w:val="00B577BB"/>
    <w:rsid w:val="00B64323"/>
    <w:rsid w:val="00B67559"/>
    <w:rsid w:val="00B676A5"/>
    <w:rsid w:val="00B74B4E"/>
    <w:rsid w:val="00B77A32"/>
    <w:rsid w:val="00B854EF"/>
    <w:rsid w:val="00B85D1F"/>
    <w:rsid w:val="00BA24AF"/>
    <w:rsid w:val="00BA2B34"/>
    <w:rsid w:val="00BA6229"/>
    <w:rsid w:val="00BC3B9F"/>
    <w:rsid w:val="00BC5B7F"/>
    <w:rsid w:val="00BD03BF"/>
    <w:rsid w:val="00BD2AB9"/>
    <w:rsid w:val="00BE433F"/>
    <w:rsid w:val="00BF036B"/>
    <w:rsid w:val="00BF28DB"/>
    <w:rsid w:val="00C05D5F"/>
    <w:rsid w:val="00C06B52"/>
    <w:rsid w:val="00C12EB4"/>
    <w:rsid w:val="00C13512"/>
    <w:rsid w:val="00C23A4D"/>
    <w:rsid w:val="00C33F8E"/>
    <w:rsid w:val="00C36CFE"/>
    <w:rsid w:val="00C376CA"/>
    <w:rsid w:val="00C40340"/>
    <w:rsid w:val="00C440AF"/>
    <w:rsid w:val="00C52F07"/>
    <w:rsid w:val="00C54AFB"/>
    <w:rsid w:val="00C54BE6"/>
    <w:rsid w:val="00C56FA0"/>
    <w:rsid w:val="00C60872"/>
    <w:rsid w:val="00C65E0F"/>
    <w:rsid w:val="00C73732"/>
    <w:rsid w:val="00C75F28"/>
    <w:rsid w:val="00C810E8"/>
    <w:rsid w:val="00C81E82"/>
    <w:rsid w:val="00C84066"/>
    <w:rsid w:val="00C850C6"/>
    <w:rsid w:val="00C90406"/>
    <w:rsid w:val="00C93BA7"/>
    <w:rsid w:val="00C951E1"/>
    <w:rsid w:val="00C9791A"/>
    <w:rsid w:val="00CA1F73"/>
    <w:rsid w:val="00CA75B9"/>
    <w:rsid w:val="00CB1A61"/>
    <w:rsid w:val="00CB27C4"/>
    <w:rsid w:val="00CC2269"/>
    <w:rsid w:val="00CC36CC"/>
    <w:rsid w:val="00CC4F0F"/>
    <w:rsid w:val="00CC5900"/>
    <w:rsid w:val="00CD0CA8"/>
    <w:rsid w:val="00CD3707"/>
    <w:rsid w:val="00CD4437"/>
    <w:rsid w:val="00CD6DA1"/>
    <w:rsid w:val="00CD7D5E"/>
    <w:rsid w:val="00CE6389"/>
    <w:rsid w:val="00CE77D5"/>
    <w:rsid w:val="00CF1D61"/>
    <w:rsid w:val="00CF20C0"/>
    <w:rsid w:val="00CF50B2"/>
    <w:rsid w:val="00CF55FB"/>
    <w:rsid w:val="00D005E6"/>
    <w:rsid w:val="00D06B3A"/>
    <w:rsid w:val="00D106CB"/>
    <w:rsid w:val="00D14DB9"/>
    <w:rsid w:val="00D21315"/>
    <w:rsid w:val="00D313E7"/>
    <w:rsid w:val="00D37393"/>
    <w:rsid w:val="00D41A64"/>
    <w:rsid w:val="00D41BAB"/>
    <w:rsid w:val="00D426C6"/>
    <w:rsid w:val="00D50BA4"/>
    <w:rsid w:val="00D51EAE"/>
    <w:rsid w:val="00D53A0A"/>
    <w:rsid w:val="00D63234"/>
    <w:rsid w:val="00D63DF1"/>
    <w:rsid w:val="00D64F4D"/>
    <w:rsid w:val="00D73288"/>
    <w:rsid w:val="00D877CD"/>
    <w:rsid w:val="00D9172D"/>
    <w:rsid w:val="00DB3540"/>
    <w:rsid w:val="00DB7B36"/>
    <w:rsid w:val="00DC0520"/>
    <w:rsid w:val="00DC2CB5"/>
    <w:rsid w:val="00DC2CCE"/>
    <w:rsid w:val="00DC5322"/>
    <w:rsid w:val="00DC7F6D"/>
    <w:rsid w:val="00DD1643"/>
    <w:rsid w:val="00DD1AFD"/>
    <w:rsid w:val="00DD4453"/>
    <w:rsid w:val="00DD5969"/>
    <w:rsid w:val="00DD6ADC"/>
    <w:rsid w:val="00DD6EB0"/>
    <w:rsid w:val="00DF360E"/>
    <w:rsid w:val="00E00CC4"/>
    <w:rsid w:val="00E027C0"/>
    <w:rsid w:val="00E02BE0"/>
    <w:rsid w:val="00E03A22"/>
    <w:rsid w:val="00E1048F"/>
    <w:rsid w:val="00E156ED"/>
    <w:rsid w:val="00E16347"/>
    <w:rsid w:val="00E2031E"/>
    <w:rsid w:val="00E2266A"/>
    <w:rsid w:val="00E2408A"/>
    <w:rsid w:val="00E24D98"/>
    <w:rsid w:val="00E26E11"/>
    <w:rsid w:val="00E3566B"/>
    <w:rsid w:val="00E3596A"/>
    <w:rsid w:val="00E40785"/>
    <w:rsid w:val="00E40A99"/>
    <w:rsid w:val="00E45E16"/>
    <w:rsid w:val="00E50688"/>
    <w:rsid w:val="00E576DB"/>
    <w:rsid w:val="00E60552"/>
    <w:rsid w:val="00E654F7"/>
    <w:rsid w:val="00E75CA3"/>
    <w:rsid w:val="00E77015"/>
    <w:rsid w:val="00E80061"/>
    <w:rsid w:val="00E807B3"/>
    <w:rsid w:val="00E97A98"/>
    <w:rsid w:val="00EA33DD"/>
    <w:rsid w:val="00EB2280"/>
    <w:rsid w:val="00EB3520"/>
    <w:rsid w:val="00EB54EB"/>
    <w:rsid w:val="00EB5760"/>
    <w:rsid w:val="00EC2106"/>
    <w:rsid w:val="00EC3C58"/>
    <w:rsid w:val="00ED1682"/>
    <w:rsid w:val="00ED387E"/>
    <w:rsid w:val="00ED4737"/>
    <w:rsid w:val="00ED5284"/>
    <w:rsid w:val="00ED6859"/>
    <w:rsid w:val="00ED6ADF"/>
    <w:rsid w:val="00EF79C8"/>
    <w:rsid w:val="00F00746"/>
    <w:rsid w:val="00F01780"/>
    <w:rsid w:val="00F05E3B"/>
    <w:rsid w:val="00F23F12"/>
    <w:rsid w:val="00F45653"/>
    <w:rsid w:val="00F473C9"/>
    <w:rsid w:val="00F52338"/>
    <w:rsid w:val="00F56DEB"/>
    <w:rsid w:val="00F70E54"/>
    <w:rsid w:val="00F74A51"/>
    <w:rsid w:val="00F77C73"/>
    <w:rsid w:val="00F8034B"/>
    <w:rsid w:val="00F80AF5"/>
    <w:rsid w:val="00F86265"/>
    <w:rsid w:val="00F965AF"/>
    <w:rsid w:val="00FA24FA"/>
    <w:rsid w:val="00FA34CA"/>
    <w:rsid w:val="00FA40ED"/>
    <w:rsid w:val="00FA466C"/>
    <w:rsid w:val="00FB015A"/>
    <w:rsid w:val="00FB2230"/>
    <w:rsid w:val="00FB2285"/>
    <w:rsid w:val="00FB2642"/>
    <w:rsid w:val="00FB388E"/>
    <w:rsid w:val="00FB5935"/>
    <w:rsid w:val="00FB5DF6"/>
    <w:rsid w:val="00FB6D4B"/>
    <w:rsid w:val="00FC04AA"/>
    <w:rsid w:val="00FC66D7"/>
    <w:rsid w:val="00FD02FA"/>
    <w:rsid w:val="00FD188B"/>
    <w:rsid w:val="00FD3D1B"/>
    <w:rsid w:val="00FD42E2"/>
    <w:rsid w:val="00FD6BC1"/>
    <w:rsid w:val="00FE0595"/>
    <w:rsid w:val="00FE1DA4"/>
    <w:rsid w:val="00FE2D64"/>
    <w:rsid w:val="00FE6B87"/>
    <w:rsid w:val="00FF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AA"/>
  </w:style>
  <w:style w:type="paragraph" w:styleId="Footer">
    <w:name w:val="footer"/>
    <w:basedOn w:val="Normal"/>
    <w:link w:val="FooterChar"/>
    <w:uiPriority w:val="99"/>
    <w:unhideWhenUsed/>
    <w:rsid w:val="00FC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AA"/>
  </w:style>
  <w:style w:type="paragraph" w:styleId="Footer">
    <w:name w:val="footer"/>
    <w:basedOn w:val="Normal"/>
    <w:link w:val="FooterChar"/>
    <w:uiPriority w:val="99"/>
    <w:unhideWhenUsed/>
    <w:rsid w:val="00FC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Nessie</cp:lastModifiedBy>
  <cp:revision>4</cp:revision>
  <dcterms:created xsi:type="dcterms:W3CDTF">2021-07-30T10:22:00Z</dcterms:created>
  <dcterms:modified xsi:type="dcterms:W3CDTF">2021-07-30T10:55:00Z</dcterms:modified>
</cp:coreProperties>
</file>