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B9296" w14:textId="33F9B6E3" w:rsidR="00E13E01" w:rsidRDefault="00E13E01" w:rsidP="00F13281">
      <w:pPr>
        <w:shd w:val="clear" w:color="auto" w:fill="FFFFFF"/>
        <w:spacing w:after="100" w:line="240" w:lineRule="auto"/>
        <w:rPr>
          <w:rFonts w:ascii="OpenSans-webfont" w:eastAsia="Times New Roman" w:hAnsi="OpenSans-webfont" w:cs="Times New Roman"/>
          <w:color w:val="333333"/>
          <w:sz w:val="24"/>
          <w:szCs w:val="24"/>
          <w:lang w:eastAsia="en-GB"/>
        </w:rPr>
      </w:pPr>
      <w:r>
        <w:rPr>
          <w:rFonts w:ascii="OpenSans-webfont" w:eastAsia="Times New Roman" w:hAnsi="OpenSans-webfont" w:cs="Times New Roman"/>
          <w:color w:val="333333"/>
          <w:sz w:val="24"/>
          <w:szCs w:val="24"/>
          <w:lang w:eastAsia="en-GB"/>
        </w:rPr>
        <w:t>Correspondence Anglian Water -Local Resident Feb 2021</w:t>
      </w:r>
    </w:p>
    <w:p w14:paraId="68FA5D6A" w14:textId="77777777" w:rsidR="00E13E01" w:rsidRDefault="00E13E01" w:rsidP="00F13281">
      <w:pPr>
        <w:shd w:val="clear" w:color="auto" w:fill="FFFFFF"/>
        <w:spacing w:after="100" w:line="240" w:lineRule="auto"/>
        <w:rPr>
          <w:rFonts w:ascii="OpenSans-webfont" w:eastAsia="Times New Roman" w:hAnsi="OpenSans-webfont" w:cs="Times New Roman"/>
          <w:color w:val="333333"/>
          <w:sz w:val="24"/>
          <w:szCs w:val="24"/>
          <w:lang w:eastAsia="en-GB"/>
        </w:rPr>
      </w:pPr>
    </w:p>
    <w:p w14:paraId="72BBA520" w14:textId="0D4346A8" w:rsidR="00F13281" w:rsidRDefault="00F13281" w:rsidP="00F13281">
      <w:pPr>
        <w:shd w:val="clear" w:color="auto" w:fill="FFFFFF"/>
        <w:spacing w:after="100" w:line="240" w:lineRule="auto"/>
        <w:rPr>
          <w:rFonts w:ascii="OpenSans-webfont" w:eastAsia="Times New Roman" w:hAnsi="OpenSans-webfont" w:cs="Times New Roman"/>
          <w:color w:val="333333"/>
          <w:sz w:val="24"/>
          <w:szCs w:val="24"/>
          <w:lang w:eastAsia="en-GB"/>
        </w:rPr>
      </w:pPr>
      <w:r>
        <w:rPr>
          <w:rFonts w:ascii="OpenSans-webfont" w:eastAsia="Times New Roman" w:hAnsi="OpenSans-webfont" w:cs="Times New Roman"/>
          <w:color w:val="333333"/>
          <w:sz w:val="24"/>
          <w:szCs w:val="24"/>
          <w:lang w:eastAsia="en-GB"/>
        </w:rPr>
        <w:t xml:space="preserve">Response letter from Anglian Water </w:t>
      </w:r>
    </w:p>
    <w:p w14:paraId="308335C1" w14:textId="14C2080D" w:rsidR="00F13281" w:rsidRPr="00F13281" w:rsidRDefault="00F13281" w:rsidP="00F13281">
      <w:pPr>
        <w:shd w:val="clear" w:color="auto" w:fill="FFFFFF"/>
        <w:spacing w:after="100" w:line="240" w:lineRule="auto"/>
        <w:rPr>
          <w:rFonts w:ascii="OpenSans-webfont" w:eastAsia="Times New Roman" w:hAnsi="OpenSans-webfont" w:cs="Times New Roman"/>
          <w:color w:val="333333"/>
          <w:sz w:val="24"/>
          <w:szCs w:val="24"/>
          <w:lang w:eastAsia="en-GB"/>
        </w:rPr>
      </w:pPr>
      <w:r w:rsidRPr="00F13281">
        <w:rPr>
          <w:rFonts w:ascii="OpenSans-webfont" w:eastAsia="Times New Roman" w:hAnsi="OpenSans-webfont" w:cs="Times New Roman"/>
          <w:color w:val="333333"/>
          <w:sz w:val="24"/>
          <w:szCs w:val="24"/>
          <w:lang w:eastAsia="en-GB"/>
        </w:rPr>
        <w:br/>
        <w:t>On 15 Feb 2021, at 15:30, Anglian Water Customer Services &lt;CustService@anglianwater.co.uk&gt; wrote:</w:t>
      </w:r>
      <w:r w:rsidRPr="00F13281">
        <w:rPr>
          <w:rFonts w:ascii="OpenSans-webfont" w:eastAsia="Times New Roman" w:hAnsi="OpenSans-webfont" w:cs="Times New Roman"/>
          <w:color w:val="333333"/>
          <w:sz w:val="24"/>
          <w:szCs w:val="24"/>
          <w:lang w:eastAsia="en-GB"/>
        </w:rPr>
        <w:br/>
      </w:r>
    </w:p>
    <w:p w14:paraId="34B1F977" w14:textId="77777777" w:rsidR="00F13281" w:rsidRPr="00F13281" w:rsidRDefault="00F13281" w:rsidP="00F13281">
      <w:pPr>
        <w:shd w:val="clear" w:color="auto" w:fill="FFFFFF"/>
        <w:spacing w:after="0" w:line="240" w:lineRule="auto"/>
        <w:rPr>
          <w:rFonts w:ascii="OpenSans-webfont" w:eastAsia="Times New Roman" w:hAnsi="OpenSans-webfont" w:cs="Times New Roman"/>
          <w:color w:val="333333"/>
          <w:sz w:val="24"/>
          <w:szCs w:val="24"/>
          <w:lang w:eastAsia="en-GB"/>
        </w:rPr>
      </w:pPr>
      <w:r w:rsidRPr="00F13281">
        <w:rPr>
          <w:rFonts w:ascii="Tahoma" w:eastAsia="Times New Roman" w:hAnsi="Tahoma" w:cs="Tahoma"/>
          <w:color w:val="333333"/>
          <w:sz w:val="24"/>
          <w:szCs w:val="24"/>
          <w:lang w:eastAsia="en-GB"/>
        </w:rPr>
        <w:t>﻿</w:t>
      </w:r>
    </w:p>
    <w:p w14:paraId="2ABC2798"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Calibri" w:eastAsia="Times New Roman" w:hAnsi="Calibri" w:cs="Calibri"/>
          <w:color w:val="016495"/>
          <w:sz w:val="24"/>
          <w:szCs w:val="24"/>
          <w:lang w:eastAsia="en-GB"/>
        </w:rPr>
        <w:t>Dear Mr &amp; Mrs Conway</w:t>
      </w:r>
    </w:p>
    <w:p w14:paraId="0F47B223"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Calibri" w:eastAsia="Times New Roman" w:hAnsi="Calibri" w:cs="Calibri"/>
          <w:color w:val="016495"/>
          <w:sz w:val="24"/>
          <w:szCs w:val="24"/>
          <w:lang w:eastAsia="en-GB"/>
        </w:rPr>
        <w:t> </w:t>
      </w:r>
    </w:p>
    <w:p w14:paraId="4C8999DE"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Calibri" w:eastAsia="Times New Roman" w:hAnsi="Calibri" w:cs="Calibri"/>
          <w:color w:val="016495"/>
          <w:sz w:val="24"/>
          <w:szCs w:val="24"/>
          <w:lang w:eastAsia="en-GB"/>
        </w:rPr>
        <w:t>Thank you for your email.</w:t>
      </w:r>
    </w:p>
    <w:p w14:paraId="55E0B97B"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Calibri" w:eastAsia="Times New Roman" w:hAnsi="Calibri" w:cs="Calibri"/>
          <w:color w:val="016495"/>
          <w:sz w:val="24"/>
          <w:szCs w:val="24"/>
          <w:lang w:eastAsia="en-GB"/>
        </w:rPr>
        <w:t> </w:t>
      </w:r>
    </w:p>
    <w:p w14:paraId="293889BD"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Calibri" w:eastAsia="Times New Roman" w:hAnsi="Calibri" w:cs="Calibri"/>
          <w:color w:val="016495"/>
          <w:sz w:val="24"/>
          <w:szCs w:val="24"/>
          <w:lang w:eastAsia="en-GB"/>
        </w:rPr>
        <w:t>Firstly, I just want to reassure you that Anglian Water are giving this matter our serious attention to try and resolve the issues that you have been experiencing.</w:t>
      </w:r>
    </w:p>
    <w:p w14:paraId="7908DA45"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Calibri" w:eastAsia="Times New Roman" w:hAnsi="Calibri" w:cs="Calibri"/>
          <w:color w:val="016495"/>
          <w:sz w:val="24"/>
          <w:szCs w:val="24"/>
          <w:lang w:eastAsia="en-GB"/>
        </w:rPr>
        <w:t> </w:t>
      </w:r>
    </w:p>
    <w:p w14:paraId="63AA7543"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Calibri" w:eastAsia="Times New Roman" w:hAnsi="Calibri" w:cs="Calibri"/>
          <w:color w:val="016495"/>
          <w:sz w:val="24"/>
          <w:szCs w:val="24"/>
          <w:lang w:eastAsia="en-GB"/>
        </w:rPr>
        <w:t>In regards to the pump performance and pumping limits sometimes it is not possible to just increase the pump flow rates as this in turn can cause more problems to the pumped main. It is our intention to investigate the best resolution here. As you have mentioned in your email the problems you experience are usually connected to wet weather (albeit on occasion this doesn’t need to be a severe event), this would indicate to us that in normal dry weather conditions the system and network operates as we would expect. I have asked the local Maintenance Manager if there is anything else we could look at in regards to monitoring the flow rates at the pumping station.</w:t>
      </w:r>
    </w:p>
    <w:p w14:paraId="1D617045"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Calibri" w:eastAsia="Times New Roman" w:hAnsi="Calibri" w:cs="Calibri"/>
          <w:color w:val="016495"/>
          <w:sz w:val="24"/>
          <w:szCs w:val="24"/>
          <w:lang w:eastAsia="en-GB"/>
        </w:rPr>
        <w:t> </w:t>
      </w:r>
    </w:p>
    <w:p w14:paraId="3E1CD43E"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Calibri" w:eastAsia="Times New Roman" w:hAnsi="Calibri" w:cs="Calibri"/>
          <w:color w:val="016495"/>
          <w:sz w:val="24"/>
          <w:szCs w:val="24"/>
          <w:lang w:eastAsia="en-GB"/>
        </w:rPr>
        <w:t>As you are aware we have already commenced some of our investigation works on the foul sewer network, this is to determine whether there are significant points of surface water infiltration that are contributing to the problems in Ashwellthorpe. We may look to extend these investigations if we feel it will help.</w:t>
      </w:r>
    </w:p>
    <w:p w14:paraId="73072BCE"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Calibri" w:eastAsia="Times New Roman" w:hAnsi="Calibri" w:cs="Calibri"/>
          <w:color w:val="016495"/>
          <w:sz w:val="24"/>
          <w:szCs w:val="24"/>
          <w:lang w:eastAsia="en-GB"/>
        </w:rPr>
        <w:t> </w:t>
      </w:r>
    </w:p>
    <w:p w14:paraId="75288381"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Calibri" w:eastAsia="Times New Roman" w:hAnsi="Calibri" w:cs="Calibri"/>
          <w:color w:val="016495"/>
          <w:sz w:val="24"/>
          <w:szCs w:val="24"/>
          <w:lang w:eastAsia="en-GB"/>
        </w:rPr>
        <w:t>We hope to be able to resume these as soon as possible. I hope to be able to provide you with a further update as previously advised by 12th March, however, if for any reason there are any delays with this I will of course let you know beforehand.</w:t>
      </w:r>
    </w:p>
    <w:p w14:paraId="2E49EDDE"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Calibri" w:eastAsia="Times New Roman" w:hAnsi="Calibri" w:cs="Calibri"/>
          <w:color w:val="016495"/>
          <w:sz w:val="24"/>
          <w:szCs w:val="24"/>
          <w:lang w:eastAsia="en-GB"/>
        </w:rPr>
        <w:t> </w:t>
      </w:r>
    </w:p>
    <w:p w14:paraId="653716D1"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Calibri" w:eastAsia="Times New Roman" w:hAnsi="Calibri" w:cs="Calibri"/>
          <w:color w:val="016495"/>
          <w:sz w:val="24"/>
          <w:szCs w:val="24"/>
          <w:lang w:eastAsia="en-GB"/>
        </w:rPr>
        <w:t>If you have any questions in the meantime please don’t hesitate to get back in contact with my team. You can call us on 01522 341418 between 8-4 Monday to Friday or reply to this email.</w:t>
      </w:r>
    </w:p>
    <w:p w14:paraId="0D734079"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Calibri" w:eastAsia="Times New Roman" w:hAnsi="Calibri" w:cs="Calibri"/>
          <w:color w:val="016495"/>
          <w:sz w:val="24"/>
          <w:szCs w:val="24"/>
          <w:lang w:eastAsia="en-GB"/>
        </w:rPr>
        <w:t> </w:t>
      </w:r>
    </w:p>
    <w:p w14:paraId="197D0EB1"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Calibri" w:eastAsia="Times New Roman" w:hAnsi="Calibri" w:cs="Calibri"/>
          <w:color w:val="016495"/>
          <w:sz w:val="24"/>
          <w:szCs w:val="24"/>
          <w:lang w:eastAsia="en-GB"/>
        </w:rPr>
        <w:t>Take care and stay safe.</w:t>
      </w:r>
    </w:p>
    <w:p w14:paraId="6DA960A2"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Calibri" w:eastAsia="Times New Roman" w:hAnsi="Calibri" w:cs="Calibri"/>
          <w:color w:val="016495"/>
          <w:sz w:val="24"/>
          <w:szCs w:val="24"/>
          <w:lang w:eastAsia="en-GB"/>
        </w:rPr>
        <w:t> </w:t>
      </w:r>
    </w:p>
    <w:p w14:paraId="15ED19DF"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Calibri" w:eastAsia="Times New Roman" w:hAnsi="Calibri" w:cs="Calibri"/>
          <w:b/>
          <w:bCs/>
          <w:color w:val="1F497D"/>
          <w:lang w:eastAsia="en-GB"/>
        </w:rPr>
        <w:t>Kindest Regards</w:t>
      </w:r>
    </w:p>
    <w:p w14:paraId="44062C98"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Calibri" w:eastAsia="Times New Roman" w:hAnsi="Calibri" w:cs="Calibri"/>
          <w:b/>
          <w:bCs/>
          <w:color w:val="1F497D"/>
          <w:lang w:eastAsia="en-GB"/>
        </w:rPr>
        <w:t>Chloe Gray</w:t>
      </w:r>
    </w:p>
    <w:p w14:paraId="3BE99FFB"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Calibri" w:eastAsia="Times New Roman" w:hAnsi="Calibri" w:cs="Calibri"/>
          <w:color w:val="1F497D"/>
          <w:lang w:eastAsia="en-GB"/>
        </w:rPr>
        <w:t>Customer Relations Team</w:t>
      </w:r>
    </w:p>
    <w:p w14:paraId="0CAB3515"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Verdana" w:eastAsia="Times New Roman" w:hAnsi="Verdana" w:cs="Calibri"/>
          <w:b/>
          <w:bCs/>
          <w:color w:val="0072BC"/>
          <w:lang w:eastAsia="en-GB"/>
        </w:rPr>
        <w:t> </w:t>
      </w:r>
    </w:p>
    <w:p w14:paraId="1F201264"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Calibri" w:eastAsia="Times New Roman" w:hAnsi="Calibri" w:cs="Calibri"/>
          <w:b/>
          <w:bCs/>
          <w:color w:val="0072BC"/>
          <w:lang w:eastAsia="en-GB"/>
        </w:rPr>
        <w:t>Anglian Water Services Limited</w:t>
      </w:r>
    </w:p>
    <w:p w14:paraId="2C6E3CCD"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Calibri" w:eastAsia="Times New Roman" w:hAnsi="Calibri" w:cs="Calibri"/>
          <w:color w:val="1F497D"/>
          <w:bdr w:val="none" w:sz="0" w:space="0" w:color="auto" w:frame="1"/>
          <w:lang w:eastAsia="en-GB"/>
        </w:rPr>
        <w:t>w: </w:t>
      </w:r>
      <w:hyperlink r:id="rId6" w:tgtFrame="_blank" w:history="1">
        <w:r w:rsidRPr="00F13281">
          <w:rPr>
            <w:rFonts w:ascii="Calibri" w:eastAsia="Times New Roman" w:hAnsi="Calibri" w:cs="Calibri"/>
            <w:color w:val="0000FF"/>
            <w:u w:val="single"/>
            <w:lang w:eastAsia="en-GB"/>
          </w:rPr>
          <w:t>www.anglianwater.co.uk</w:t>
        </w:r>
      </w:hyperlink>
    </w:p>
    <w:p w14:paraId="1C1F6056"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Calibri" w:eastAsia="Times New Roman" w:hAnsi="Calibri" w:cs="Calibri"/>
          <w:color w:val="1F497D"/>
          <w:bdr w:val="none" w:sz="0" w:space="0" w:color="auto" w:frame="1"/>
          <w:lang w:eastAsia="en-GB"/>
        </w:rPr>
        <w:t>f: </w:t>
      </w:r>
      <w:hyperlink r:id="rId7" w:tgtFrame="_blank" w:history="1">
        <w:r w:rsidRPr="00F13281">
          <w:rPr>
            <w:rFonts w:ascii="Calibri" w:eastAsia="Times New Roman" w:hAnsi="Calibri" w:cs="Calibri"/>
            <w:color w:val="0000FF"/>
            <w:u w:val="single"/>
            <w:bdr w:val="none" w:sz="0" w:space="0" w:color="auto" w:frame="1"/>
            <w:lang w:eastAsia="en-GB"/>
          </w:rPr>
          <w:t>facebook.com/AnglianWater</w:t>
        </w:r>
      </w:hyperlink>
    </w:p>
    <w:p w14:paraId="7ABF913D"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Calibri" w:eastAsia="Times New Roman" w:hAnsi="Calibri" w:cs="Calibri"/>
          <w:color w:val="1F497D"/>
          <w:bdr w:val="none" w:sz="0" w:space="0" w:color="auto" w:frame="1"/>
          <w:lang w:eastAsia="en-GB"/>
        </w:rPr>
        <w:t>t: </w:t>
      </w:r>
      <w:hyperlink r:id="rId8" w:tgtFrame="_blank" w:history="1">
        <w:r w:rsidRPr="00F13281">
          <w:rPr>
            <w:rFonts w:ascii="Calibri" w:eastAsia="Times New Roman" w:hAnsi="Calibri" w:cs="Calibri"/>
            <w:color w:val="0000FF"/>
            <w:u w:val="single"/>
            <w:bdr w:val="none" w:sz="0" w:space="0" w:color="auto" w:frame="1"/>
            <w:lang w:eastAsia="en-GB"/>
          </w:rPr>
          <w:t>@AnglianWater</w:t>
        </w:r>
      </w:hyperlink>
    </w:p>
    <w:p w14:paraId="2233D4BD"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Calibri" w:eastAsia="Times New Roman" w:hAnsi="Calibri" w:cs="Calibri"/>
          <w:color w:val="1F497D"/>
          <w:lang w:eastAsia="en-GB"/>
        </w:rPr>
        <w:lastRenderedPageBreak/>
        <w:t>Service Problems? Check if we’re carrying out work </w:t>
      </w:r>
      <w:hyperlink r:id="rId9" w:tgtFrame="_blank" w:history="1">
        <w:r w:rsidRPr="00F13281">
          <w:rPr>
            <w:rFonts w:ascii="Calibri" w:eastAsia="Times New Roman" w:hAnsi="Calibri" w:cs="Calibri"/>
            <w:color w:val="0000FF"/>
            <w:u w:val="single"/>
            <w:lang w:eastAsia="en-GB"/>
          </w:rPr>
          <w:t>In Your Area</w:t>
        </w:r>
      </w:hyperlink>
    </w:p>
    <w:p w14:paraId="397508A3"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Calibri" w:eastAsia="Times New Roman" w:hAnsi="Calibri" w:cs="Calibri"/>
          <w:color w:val="016495"/>
          <w:lang w:eastAsia="en-GB"/>
        </w:rPr>
        <w:t> </w:t>
      </w:r>
    </w:p>
    <w:p w14:paraId="59D934F9"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Calibri" w:eastAsia="Times New Roman" w:hAnsi="Calibri" w:cs="Calibri"/>
          <w:color w:val="016495"/>
          <w:sz w:val="24"/>
          <w:szCs w:val="24"/>
          <w:lang w:eastAsia="en-GB"/>
        </w:rPr>
        <w:t> </w:t>
      </w:r>
    </w:p>
    <w:p w14:paraId="7CD2138A" w14:textId="0307A036"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Calibri" w:eastAsia="Times New Roman" w:hAnsi="Calibri" w:cs="Calibri"/>
          <w:b/>
          <w:bCs/>
          <w:color w:val="333333"/>
          <w:lang w:eastAsia="en-GB"/>
        </w:rPr>
        <w:t>From:</w:t>
      </w:r>
      <w:r w:rsidRPr="00F13281">
        <w:rPr>
          <w:rFonts w:ascii="Calibri" w:eastAsia="Times New Roman" w:hAnsi="Calibri" w:cs="Calibri"/>
          <w:color w:val="333333"/>
          <w:lang w:eastAsia="en-GB"/>
        </w:rPr>
        <w:t xml:space="preserve"> Graham Conway </w:t>
      </w:r>
      <w:r w:rsidRPr="00F13281">
        <w:rPr>
          <w:rFonts w:ascii="Calibri" w:eastAsia="Times New Roman" w:hAnsi="Calibri" w:cs="Calibri"/>
          <w:color w:val="333333"/>
          <w:lang w:eastAsia="en-GB"/>
        </w:rPr>
        <w:br/>
      </w:r>
      <w:r w:rsidRPr="00F13281">
        <w:rPr>
          <w:rFonts w:ascii="Calibri" w:eastAsia="Times New Roman" w:hAnsi="Calibri" w:cs="Calibri"/>
          <w:b/>
          <w:bCs/>
          <w:color w:val="333333"/>
          <w:lang w:eastAsia="en-GB"/>
        </w:rPr>
        <w:t>Sent:</w:t>
      </w:r>
      <w:r w:rsidRPr="00F13281">
        <w:rPr>
          <w:rFonts w:ascii="Calibri" w:eastAsia="Times New Roman" w:hAnsi="Calibri" w:cs="Calibri"/>
          <w:color w:val="333333"/>
          <w:lang w:eastAsia="en-GB"/>
        </w:rPr>
        <w:t> 01 February 2021 14:57</w:t>
      </w:r>
      <w:r w:rsidRPr="00F13281">
        <w:rPr>
          <w:rFonts w:ascii="Calibri" w:eastAsia="Times New Roman" w:hAnsi="Calibri" w:cs="Calibri"/>
          <w:color w:val="333333"/>
          <w:lang w:eastAsia="en-GB"/>
        </w:rPr>
        <w:br/>
      </w:r>
      <w:r w:rsidRPr="00F13281">
        <w:rPr>
          <w:rFonts w:ascii="Calibri" w:eastAsia="Times New Roman" w:hAnsi="Calibri" w:cs="Calibri"/>
          <w:b/>
          <w:bCs/>
          <w:color w:val="333333"/>
          <w:lang w:eastAsia="en-GB"/>
        </w:rPr>
        <w:t>To:</w:t>
      </w:r>
      <w:r w:rsidRPr="00F13281">
        <w:rPr>
          <w:rFonts w:ascii="Calibri" w:eastAsia="Times New Roman" w:hAnsi="Calibri" w:cs="Calibri"/>
          <w:color w:val="333333"/>
          <w:lang w:eastAsia="en-GB"/>
        </w:rPr>
        <w:t> Anglian Water Customer Services &lt;CustService@anglianwater.co.uk&gt;; casework@ccwater.org.uk</w:t>
      </w:r>
      <w:r w:rsidRPr="00F13281">
        <w:rPr>
          <w:rFonts w:ascii="Calibri" w:eastAsia="Times New Roman" w:hAnsi="Calibri" w:cs="Calibri"/>
          <w:color w:val="333333"/>
          <w:lang w:eastAsia="en-GB"/>
        </w:rPr>
        <w:br/>
      </w:r>
      <w:r w:rsidRPr="00F13281">
        <w:rPr>
          <w:rFonts w:ascii="Calibri" w:eastAsia="Times New Roman" w:hAnsi="Calibri" w:cs="Calibri"/>
          <w:b/>
          <w:bCs/>
          <w:color w:val="333333"/>
          <w:lang w:eastAsia="en-GB"/>
        </w:rPr>
        <w:t>Cc:</w:t>
      </w:r>
      <w:r w:rsidRPr="00F13281">
        <w:rPr>
          <w:rFonts w:ascii="Calibri" w:eastAsia="Times New Roman" w:hAnsi="Calibri" w:cs="Calibri"/>
          <w:color w:val="333333"/>
          <w:lang w:eastAsia="en-GB"/>
        </w:rPr>
        <w:t> nickdespon; j.milk; beverley.spratt</w:t>
      </w:r>
      <w:bookmarkStart w:id="0" w:name="_GoBack"/>
      <w:bookmarkEnd w:id="0"/>
      <w:r w:rsidR="003C01DE" w:rsidRPr="00F13281">
        <w:rPr>
          <w:rFonts w:ascii="Calibri" w:eastAsia="Times New Roman" w:hAnsi="Calibri" w:cs="Calibri"/>
          <w:color w:val="333333"/>
          <w:lang w:eastAsia="en-GB"/>
        </w:rPr>
        <w:t xml:space="preserve"> </w:t>
      </w:r>
      <w:r w:rsidRPr="00F13281">
        <w:rPr>
          <w:rFonts w:ascii="Calibri" w:eastAsia="Times New Roman" w:hAnsi="Calibri" w:cs="Calibri"/>
          <w:color w:val="333333"/>
          <w:lang w:eastAsia="en-GB"/>
        </w:rPr>
        <w:br/>
      </w:r>
      <w:r w:rsidRPr="00F13281">
        <w:rPr>
          <w:rFonts w:ascii="Calibri" w:eastAsia="Times New Roman" w:hAnsi="Calibri" w:cs="Calibri"/>
          <w:b/>
          <w:bCs/>
          <w:color w:val="333333"/>
          <w:lang w:eastAsia="en-GB"/>
        </w:rPr>
        <w:t>Subject:</w:t>
      </w:r>
      <w:r w:rsidRPr="00F13281">
        <w:rPr>
          <w:rFonts w:ascii="Calibri" w:eastAsia="Times New Roman" w:hAnsi="Calibri" w:cs="Calibri"/>
          <w:color w:val="333333"/>
          <w:lang w:eastAsia="en-GB"/>
        </w:rPr>
        <w:t> ZDG7-COMPEWB-13-01022021-592</w:t>
      </w:r>
    </w:p>
    <w:p w14:paraId="2244823B"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Calibri" w:eastAsia="Times New Roman" w:hAnsi="Calibri" w:cs="Calibri"/>
          <w:color w:val="333333"/>
          <w:lang w:eastAsia="en-GB"/>
        </w:rPr>
        <w:t> </w:t>
      </w:r>
    </w:p>
    <w:p w14:paraId="3944D6E5"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Helvetica" w:eastAsia="Times New Roman" w:hAnsi="Helvetica" w:cs="Helvetica"/>
          <w:color w:val="000000"/>
          <w:sz w:val="18"/>
          <w:szCs w:val="18"/>
          <w:lang w:eastAsia="en-GB"/>
        </w:rPr>
        <w:t> </w:t>
      </w:r>
    </w:p>
    <w:p w14:paraId="20F4D148" w14:textId="77777777" w:rsidR="00F13281" w:rsidRPr="00F13281" w:rsidRDefault="00F10328" w:rsidP="00F13281">
      <w:pPr>
        <w:shd w:val="clear" w:color="auto" w:fill="FFFFFF"/>
        <w:spacing w:after="0" w:line="240" w:lineRule="auto"/>
        <w:jc w:val="center"/>
        <w:rPr>
          <w:rFonts w:ascii="Calibri" w:eastAsia="Times New Roman" w:hAnsi="Calibri" w:cs="Calibri"/>
          <w:color w:val="333333"/>
          <w:lang w:eastAsia="en-GB"/>
        </w:rPr>
      </w:pPr>
      <w:r>
        <w:rPr>
          <w:rFonts w:ascii="Calibri" w:eastAsia="Times New Roman" w:hAnsi="Calibri" w:cs="Calibri"/>
          <w:color w:val="333333"/>
          <w:lang w:eastAsia="en-GB"/>
        </w:rPr>
        <w:pict w14:anchorId="7A7D35BB">
          <v:rect id="_x0000_i1025" style="width:0;height:1.5pt" o:hralign="center" o:hrstd="t" o:hr="t" fillcolor="#a0a0a0" stroked="f"/>
        </w:pict>
      </w:r>
    </w:p>
    <w:p w14:paraId="6B0D7292"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4"/>
          <w:szCs w:val="24"/>
          <w:lang w:eastAsia="en-GB"/>
        </w:rPr>
        <w:t>Dear Diane,</w:t>
      </w:r>
    </w:p>
    <w:p w14:paraId="7DF14CD0" w14:textId="4F6B7EA2"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4"/>
          <w:szCs w:val="24"/>
          <w:lang w:eastAsia="en-GB"/>
        </w:rPr>
        <w:t xml:space="preserve">Thank </w:t>
      </w:r>
      <w:r w:rsidR="00832F5B" w:rsidRPr="00F13281">
        <w:rPr>
          <w:rFonts w:ascii="Arial" w:eastAsia="Times New Roman" w:hAnsi="Arial" w:cs="Arial"/>
          <w:color w:val="000000"/>
          <w:sz w:val="24"/>
          <w:szCs w:val="24"/>
          <w:lang w:eastAsia="en-GB"/>
        </w:rPr>
        <w:t>you for</w:t>
      </w:r>
      <w:r w:rsidRPr="00F13281">
        <w:rPr>
          <w:rFonts w:ascii="Arial" w:eastAsia="Times New Roman" w:hAnsi="Arial" w:cs="Arial"/>
          <w:color w:val="000000"/>
          <w:sz w:val="24"/>
          <w:szCs w:val="24"/>
          <w:lang w:eastAsia="en-GB"/>
        </w:rPr>
        <w:t xml:space="preserve"> the information and progress update on the survey. </w:t>
      </w:r>
    </w:p>
    <w:p w14:paraId="2D1CB87B"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4"/>
          <w:szCs w:val="24"/>
          <w:lang w:eastAsia="en-GB"/>
        </w:rPr>
        <w:t>I will appreciate being informed of the findings from the survey that you are carrying out.</w:t>
      </w:r>
    </w:p>
    <w:p w14:paraId="41DE1655"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0"/>
          <w:szCs w:val="20"/>
          <w:lang w:eastAsia="en-GB"/>
        </w:rPr>
        <w:t> </w:t>
      </w:r>
    </w:p>
    <w:p w14:paraId="000B97F2"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4"/>
          <w:szCs w:val="24"/>
          <w:lang w:eastAsia="en-GB"/>
        </w:rPr>
        <w:t>With respect to the pump performance and the statement </w:t>
      </w:r>
    </w:p>
    <w:p w14:paraId="57D0C2F4"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i/>
          <w:iCs/>
          <w:color w:val="000000"/>
          <w:sz w:val="24"/>
          <w:szCs w:val="24"/>
          <w:lang w:eastAsia="en-GB"/>
        </w:rPr>
        <w:t>"currently pumping approximately 3.5 litres per second. This is within the levels of the original design capacity for the rising main (pumped pipe)."</w:t>
      </w:r>
    </w:p>
    <w:p w14:paraId="7ED3F2A4"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4"/>
          <w:szCs w:val="24"/>
          <w:lang w:eastAsia="en-GB"/>
        </w:rPr>
        <w:t>I would just like to revisit the reason for our complaint and apply it to your statement.</w:t>
      </w:r>
    </w:p>
    <w:p w14:paraId="2410698D" w14:textId="2CB5321B"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4"/>
          <w:szCs w:val="24"/>
          <w:lang w:eastAsia="en-GB"/>
        </w:rPr>
        <w:t xml:space="preserve">On numerous occasions over the past 15 - 20 year and whenever there is a wet few </w:t>
      </w:r>
      <w:r w:rsidR="00832F5B" w:rsidRPr="00F13281">
        <w:rPr>
          <w:rFonts w:ascii="Arial" w:eastAsia="Times New Roman" w:hAnsi="Arial" w:cs="Arial"/>
          <w:color w:val="000000"/>
          <w:sz w:val="24"/>
          <w:szCs w:val="24"/>
          <w:lang w:eastAsia="en-GB"/>
        </w:rPr>
        <w:t>days, not</w:t>
      </w:r>
      <w:r w:rsidRPr="00F13281">
        <w:rPr>
          <w:rFonts w:ascii="Arial" w:eastAsia="Times New Roman" w:hAnsi="Arial" w:cs="Arial"/>
          <w:b/>
          <w:bCs/>
          <w:color w:val="000000"/>
          <w:sz w:val="24"/>
          <w:szCs w:val="24"/>
          <w:lang w:eastAsia="en-GB"/>
        </w:rPr>
        <w:t> </w:t>
      </w:r>
      <w:r w:rsidRPr="00F13281">
        <w:rPr>
          <w:rFonts w:ascii="Arial" w:eastAsia="Times New Roman" w:hAnsi="Arial" w:cs="Arial"/>
          <w:color w:val="000000"/>
          <w:sz w:val="24"/>
          <w:szCs w:val="24"/>
          <w:lang w:eastAsia="en-GB"/>
        </w:rPr>
        <w:t>exclusively when there are extreme weather events, the main sewer in New Road  Ashwellthorpe is subjected to a significant increase in the amount of fluid that passes  through it which means that the "original design capacity of the rising main" and  the "3.5 Litres per minute" that  are pumped is inadequate for its prime purpose. </w:t>
      </w:r>
    </w:p>
    <w:p w14:paraId="24AE1653"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0"/>
          <w:szCs w:val="20"/>
          <w:lang w:eastAsia="en-GB"/>
        </w:rPr>
        <w:t> </w:t>
      </w:r>
    </w:p>
    <w:p w14:paraId="459B284C" w14:textId="6EE4D3B6"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4"/>
          <w:szCs w:val="24"/>
          <w:lang w:eastAsia="en-GB"/>
        </w:rPr>
        <w:t xml:space="preserve">When this happens the sewer is </w:t>
      </w:r>
      <w:r w:rsidR="00832F5B" w:rsidRPr="00F13281">
        <w:rPr>
          <w:rFonts w:ascii="Arial" w:eastAsia="Times New Roman" w:hAnsi="Arial" w:cs="Arial"/>
          <w:color w:val="000000"/>
          <w:sz w:val="24"/>
          <w:szCs w:val="24"/>
          <w:lang w:eastAsia="en-GB"/>
        </w:rPr>
        <w:t>overwhelmed</w:t>
      </w:r>
      <w:r w:rsidRPr="00F13281">
        <w:rPr>
          <w:rFonts w:ascii="Arial" w:eastAsia="Times New Roman" w:hAnsi="Arial" w:cs="Arial"/>
          <w:color w:val="000000"/>
          <w:sz w:val="24"/>
          <w:szCs w:val="24"/>
          <w:lang w:eastAsia="en-GB"/>
        </w:rPr>
        <w:t xml:space="preserve"> and at first it causes the effluent to back flow down our sewer pipes in our houses. </w:t>
      </w:r>
    </w:p>
    <w:p w14:paraId="6C65C3A6"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0"/>
          <w:szCs w:val="20"/>
          <w:lang w:eastAsia="en-GB"/>
        </w:rPr>
        <w:t> </w:t>
      </w:r>
    </w:p>
    <w:p w14:paraId="170FA18E" w14:textId="76929C5C"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4"/>
          <w:szCs w:val="24"/>
          <w:lang w:eastAsia="en-GB"/>
        </w:rPr>
        <w:t>After a long and extremely stressful battle with Anglian Water in 2015 we finally got you to begrudgingly agree after pressure from the CCW to fit a Non return valve to our sewer pipe to prevent this back wash coming up our drains and our down stairs toilet and shower.  </w:t>
      </w:r>
    </w:p>
    <w:p w14:paraId="4DB58DF1" w14:textId="5D5944F5"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4"/>
          <w:szCs w:val="24"/>
          <w:lang w:eastAsia="en-GB"/>
        </w:rPr>
        <w:t xml:space="preserve">Whilst this was (and still is) </w:t>
      </w:r>
      <w:r w:rsidR="00832F5B" w:rsidRPr="00F13281">
        <w:rPr>
          <w:rFonts w:ascii="Arial" w:eastAsia="Times New Roman" w:hAnsi="Arial" w:cs="Arial"/>
          <w:color w:val="000000"/>
          <w:sz w:val="24"/>
          <w:szCs w:val="24"/>
          <w:lang w:eastAsia="en-GB"/>
        </w:rPr>
        <w:t>an</w:t>
      </w:r>
      <w:r w:rsidRPr="00F13281">
        <w:rPr>
          <w:rFonts w:ascii="Arial" w:eastAsia="Times New Roman" w:hAnsi="Arial" w:cs="Arial"/>
          <w:color w:val="000000"/>
          <w:sz w:val="24"/>
          <w:szCs w:val="24"/>
          <w:lang w:eastAsia="en-GB"/>
        </w:rPr>
        <w:t xml:space="preserve"> improvement to our life style as we no longer suffer other people’s effluent emerging in our premises, it doesn't solve the issue and it also quickly prevents us from the usage of our toilets and bathing and washing machines dishwashers etc as they just fill up and fill the stack pipe. Over the years this has resulted in a build-up of calcium deposits in our sewer narrowing the aperture in our pipes and causes this to block. Expensive bills have then had to be paid to clear this as Anglian water wont take any responsibility in this matter as it is internal pipework to our property.</w:t>
      </w:r>
    </w:p>
    <w:p w14:paraId="491329B9"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0"/>
          <w:szCs w:val="20"/>
          <w:lang w:eastAsia="en-GB"/>
        </w:rPr>
        <w:t> </w:t>
      </w:r>
    </w:p>
    <w:p w14:paraId="7F346982" w14:textId="4E76CE59"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4"/>
          <w:szCs w:val="24"/>
          <w:lang w:eastAsia="en-GB"/>
        </w:rPr>
        <w:t>Since this NRV "upgrade" to our sewer we regularly get the water level in our toilet rise when we flush whenever there is a short period of wet weather. We call this in you send an engineer out to look at the pump and recommend a tanker comes to empty the sewer. This can take several days to happen and sometimes the water has abated by the time that this happens. </w:t>
      </w:r>
    </w:p>
    <w:p w14:paraId="18C08F20" w14:textId="588DC03F"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4"/>
          <w:szCs w:val="24"/>
          <w:lang w:eastAsia="en-GB"/>
        </w:rPr>
        <w:t>And with that as far as Anglian water are concerned, case is closed ONCE AGAIN!  </w:t>
      </w:r>
    </w:p>
    <w:p w14:paraId="2E3F6B82"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4"/>
          <w:szCs w:val="24"/>
          <w:lang w:eastAsia="en-GB"/>
        </w:rPr>
        <w:t>BUT NOTHING HAS CHANGED been improved or even any plans submitted to rectify it in the future </w:t>
      </w:r>
    </w:p>
    <w:p w14:paraId="520C2C7F"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0"/>
          <w:szCs w:val="20"/>
          <w:lang w:eastAsia="en-GB"/>
        </w:rPr>
        <w:lastRenderedPageBreak/>
        <w:t> </w:t>
      </w:r>
    </w:p>
    <w:p w14:paraId="3813EEE9" w14:textId="4768722A"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4"/>
          <w:szCs w:val="24"/>
          <w:lang w:eastAsia="en-GB"/>
        </w:rPr>
        <w:t xml:space="preserve">Now that most of the residents around the pumping station have a NRV fitted, the man hole in the </w:t>
      </w:r>
      <w:r w:rsidR="00832F5B" w:rsidRPr="00F13281">
        <w:rPr>
          <w:rFonts w:ascii="Arial" w:eastAsia="Times New Roman" w:hAnsi="Arial" w:cs="Arial"/>
          <w:color w:val="000000"/>
          <w:sz w:val="24"/>
          <w:szCs w:val="24"/>
          <w:lang w:eastAsia="en-GB"/>
        </w:rPr>
        <w:t>road in</w:t>
      </w:r>
      <w:r w:rsidRPr="00F13281">
        <w:rPr>
          <w:rFonts w:ascii="Arial" w:eastAsia="Times New Roman" w:hAnsi="Arial" w:cs="Arial"/>
          <w:color w:val="000000"/>
          <w:sz w:val="24"/>
          <w:szCs w:val="24"/>
          <w:lang w:eastAsia="en-GB"/>
        </w:rPr>
        <w:t xml:space="preserve"> front of the pumping station regularly lifts and spews its filthy water and solids along the roadside and down into our gardens and Houses. Flooding our garages and gardens and now houses. The most recent events over the Christmas period which i admit were extreme, resulted in our garage being flooded AGAIN along with a few other residents and one in particular having his whole house inundated with foul water. Our pipes were blocked from 23rd Dec to the 29th this really is unacceptable.</w:t>
      </w:r>
    </w:p>
    <w:p w14:paraId="6FC13443"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0"/>
          <w:szCs w:val="20"/>
          <w:lang w:eastAsia="en-GB"/>
        </w:rPr>
        <w:t> </w:t>
      </w:r>
    </w:p>
    <w:p w14:paraId="61FEE373"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4"/>
          <w:szCs w:val="24"/>
          <w:lang w:eastAsia="en-GB"/>
        </w:rPr>
        <w:t>I have had many discussions with your engineers that say it is due to 'Illegal' surface water entering the sewer. And that there is nothing they can do to stop this. And with that statement case is closed ONCE AGAIN!  </w:t>
      </w:r>
    </w:p>
    <w:p w14:paraId="0A68AF63"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0"/>
          <w:szCs w:val="20"/>
          <w:lang w:eastAsia="en-GB"/>
        </w:rPr>
        <w:t> </w:t>
      </w:r>
    </w:p>
    <w:p w14:paraId="6D1D1F10"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4"/>
          <w:szCs w:val="24"/>
          <w:lang w:eastAsia="en-GB"/>
        </w:rPr>
        <w:t>For some strange reason Anglian water seem to think that this is a closed incident and move on every time the problem abates But NOTHING HAS BEEN RECTIFIED!! </w:t>
      </w:r>
    </w:p>
    <w:p w14:paraId="113D8833"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0"/>
          <w:szCs w:val="20"/>
          <w:lang w:eastAsia="en-GB"/>
        </w:rPr>
        <w:t> </w:t>
      </w:r>
    </w:p>
    <w:p w14:paraId="009EC8D9" w14:textId="0401E002"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4"/>
          <w:szCs w:val="24"/>
          <w:lang w:eastAsia="en-GB"/>
        </w:rPr>
        <w:t xml:space="preserve">The statement on the 3.5 Litres per second moved by the pumps being within the capability of the rising main whilst interesting to </w:t>
      </w:r>
      <w:r w:rsidR="00832F5B" w:rsidRPr="00F13281">
        <w:rPr>
          <w:rFonts w:ascii="Arial" w:eastAsia="Times New Roman" w:hAnsi="Arial" w:cs="Arial"/>
          <w:color w:val="000000"/>
          <w:sz w:val="24"/>
          <w:szCs w:val="24"/>
          <w:lang w:eastAsia="en-GB"/>
        </w:rPr>
        <w:t>know,</w:t>
      </w:r>
      <w:r w:rsidRPr="00F13281">
        <w:rPr>
          <w:rFonts w:ascii="Arial" w:eastAsia="Times New Roman" w:hAnsi="Arial" w:cs="Arial"/>
          <w:color w:val="000000"/>
          <w:sz w:val="24"/>
          <w:szCs w:val="24"/>
          <w:lang w:eastAsia="en-GB"/>
        </w:rPr>
        <w:t xml:space="preserve"> it indicates that the original design is now no longer valid and that other measures need to be taken.</w:t>
      </w:r>
    </w:p>
    <w:p w14:paraId="668BE8C6" w14:textId="3809D4E4"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i/>
          <w:iCs/>
          <w:color w:val="000000"/>
          <w:sz w:val="24"/>
          <w:szCs w:val="24"/>
          <w:lang w:eastAsia="en-GB"/>
        </w:rPr>
        <w:t>the words you use "within the original design capacity "</w:t>
      </w:r>
      <w:r w:rsidRPr="00F13281">
        <w:rPr>
          <w:rFonts w:ascii="Arial" w:eastAsia="Times New Roman" w:hAnsi="Arial" w:cs="Arial"/>
          <w:color w:val="000000"/>
          <w:sz w:val="24"/>
          <w:szCs w:val="24"/>
          <w:lang w:eastAsia="en-GB"/>
        </w:rPr>
        <w:t> would also infer that there was some unused capacity to the maximum design Litres per minute that can be pumped and still remain "within the levels of the original design capacity. the quantity pumped needs to be increased in times of heavy rain.</w:t>
      </w:r>
    </w:p>
    <w:p w14:paraId="206DD9C3"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0"/>
          <w:szCs w:val="20"/>
          <w:lang w:eastAsia="en-GB"/>
        </w:rPr>
        <w:t> </w:t>
      </w:r>
    </w:p>
    <w:p w14:paraId="0E3A922A"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0"/>
          <w:szCs w:val="20"/>
          <w:lang w:eastAsia="en-GB"/>
        </w:rPr>
        <w:t> </w:t>
      </w:r>
    </w:p>
    <w:p w14:paraId="78061997" w14:textId="3AE87778"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4"/>
          <w:szCs w:val="24"/>
          <w:lang w:eastAsia="en-GB"/>
        </w:rPr>
        <w:t xml:space="preserve">It is therefore ESSENTIAL that the Pumping capacity is increased and that the supporting pipe infrastructure throughout the village is upgraded to cope.  </w:t>
      </w:r>
    </w:p>
    <w:p w14:paraId="1D10A8DF"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0"/>
          <w:szCs w:val="20"/>
          <w:lang w:eastAsia="en-GB"/>
        </w:rPr>
        <w:t> </w:t>
      </w:r>
    </w:p>
    <w:p w14:paraId="232B45F6"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4"/>
          <w:szCs w:val="24"/>
          <w:lang w:eastAsia="en-GB"/>
        </w:rPr>
        <w:t>I am constantly told by all the authorities that "OUR" problem is too small to be of significance to get funding. </w:t>
      </w:r>
    </w:p>
    <w:p w14:paraId="4E27A4C4" w14:textId="18EC162C"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4"/>
          <w:szCs w:val="24"/>
          <w:lang w:eastAsia="en-GB"/>
        </w:rPr>
        <w:t xml:space="preserve">I disagree and it is my Right and all the residents in New road and around the </w:t>
      </w:r>
      <w:r w:rsidR="00832F5B" w:rsidRPr="00F13281">
        <w:rPr>
          <w:rFonts w:ascii="Arial" w:eastAsia="Times New Roman" w:hAnsi="Arial" w:cs="Arial"/>
          <w:color w:val="000000"/>
          <w:sz w:val="24"/>
          <w:szCs w:val="24"/>
          <w:lang w:eastAsia="en-GB"/>
        </w:rPr>
        <w:t>pumping</w:t>
      </w:r>
      <w:r w:rsidRPr="00F13281">
        <w:rPr>
          <w:rFonts w:ascii="Arial" w:eastAsia="Times New Roman" w:hAnsi="Arial" w:cs="Arial"/>
          <w:color w:val="000000"/>
          <w:sz w:val="24"/>
          <w:szCs w:val="24"/>
          <w:lang w:eastAsia="en-GB"/>
        </w:rPr>
        <w:t xml:space="preserve"> station to get the same expected service  as people who you provide with a  working sewer system. What are we paying for ?</w:t>
      </w:r>
    </w:p>
    <w:p w14:paraId="61E8C818" w14:textId="77777777" w:rsidR="00F13281" w:rsidRPr="00F13281" w:rsidRDefault="00F13281" w:rsidP="00F13281">
      <w:pPr>
        <w:shd w:val="clear" w:color="auto" w:fill="FFFFFF"/>
        <w:spacing w:after="0" w:line="240" w:lineRule="auto"/>
        <w:rPr>
          <w:rFonts w:ascii="Calibri" w:eastAsia="Times New Roman" w:hAnsi="Calibri" w:cs="Calibri"/>
          <w:color w:val="333333"/>
          <w:lang w:eastAsia="en-GB"/>
        </w:rPr>
      </w:pPr>
      <w:r w:rsidRPr="00F13281">
        <w:rPr>
          <w:rFonts w:ascii="Arial" w:eastAsia="Times New Roman" w:hAnsi="Arial" w:cs="Arial"/>
          <w:color w:val="000000"/>
          <w:sz w:val="20"/>
          <w:szCs w:val="20"/>
          <w:lang w:eastAsia="en-GB"/>
        </w:rPr>
        <w:t> </w:t>
      </w:r>
    </w:p>
    <w:p w14:paraId="3A513934" w14:textId="77777777" w:rsidR="00F13281" w:rsidRPr="00F13281" w:rsidRDefault="00F13281" w:rsidP="00F13281">
      <w:pPr>
        <w:shd w:val="clear" w:color="auto" w:fill="FFFFFF"/>
        <w:spacing w:after="100" w:line="240" w:lineRule="auto"/>
        <w:rPr>
          <w:rFonts w:ascii="Calibri" w:eastAsia="Times New Roman" w:hAnsi="Calibri" w:cs="Calibri"/>
          <w:color w:val="333333"/>
          <w:lang w:eastAsia="en-GB"/>
        </w:rPr>
      </w:pPr>
      <w:r w:rsidRPr="00F13281">
        <w:rPr>
          <w:rFonts w:ascii="Arial" w:eastAsia="Times New Roman" w:hAnsi="Arial" w:cs="Arial"/>
          <w:b/>
          <w:bCs/>
          <w:color w:val="000000"/>
          <w:sz w:val="24"/>
          <w:szCs w:val="24"/>
          <w:lang w:eastAsia="en-GB"/>
        </w:rPr>
        <w:t>Real Action is required, </w:t>
      </w:r>
    </w:p>
    <w:p w14:paraId="48772E71" w14:textId="77777777" w:rsidR="003912CE" w:rsidRDefault="003912CE"/>
    <w:sectPr w:rsidR="003912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F85E3" w14:textId="77777777" w:rsidR="00F10328" w:rsidRDefault="00F10328" w:rsidP="00F13281">
      <w:pPr>
        <w:spacing w:after="0" w:line="240" w:lineRule="auto"/>
      </w:pPr>
      <w:r>
        <w:separator/>
      </w:r>
    </w:p>
  </w:endnote>
  <w:endnote w:type="continuationSeparator" w:id="0">
    <w:p w14:paraId="41D9E1AF" w14:textId="77777777" w:rsidR="00F10328" w:rsidRDefault="00F10328" w:rsidP="00F13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ans-webfon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BE1E5" w14:textId="77777777" w:rsidR="00F10328" w:rsidRDefault="00F10328" w:rsidP="00F13281">
      <w:pPr>
        <w:spacing w:after="0" w:line="240" w:lineRule="auto"/>
      </w:pPr>
      <w:r>
        <w:separator/>
      </w:r>
    </w:p>
  </w:footnote>
  <w:footnote w:type="continuationSeparator" w:id="0">
    <w:p w14:paraId="2F66F5BF" w14:textId="77777777" w:rsidR="00F10328" w:rsidRDefault="00F10328" w:rsidP="00F132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281"/>
    <w:rsid w:val="003912CE"/>
    <w:rsid w:val="003C01DE"/>
    <w:rsid w:val="00786CAF"/>
    <w:rsid w:val="007A53FE"/>
    <w:rsid w:val="00832F5B"/>
    <w:rsid w:val="00E13E01"/>
    <w:rsid w:val="00F10328"/>
    <w:rsid w:val="00F13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B616"/>
  <w15:chartTrackingRefBased/>
  <w15:docId w15:val="{47CA168D-EE96-4D4A-A478-00B12BA9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2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281"/>
  </w:style>
  <w:style w:type="paragraph" w:styleId="Footer">
    <w:name w:val="footer"/>
    <w:basedOn w:val="Normal"/>
    <w:link w:val="FooterChar"/>
    <w:uiPriority w:val="99"/>
    <w:unhideWhenUsed/>
    <w:rsid w:val="00F13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183949">
      <w:bodyDiv w:val="1"/>
      <w:marLeft w:val="0"/>
      <w:marRight w:val="0"/>
      <w:marTop w:val="0"/>
      <w:marBottom w:val="0"/>
      <w:divBdr>
        <w:top w:val="none" w:sz="0" w:space="0" w:color="auto"/>
        <w:left w:val="none" w:sz="0" w:space="0" w:color="auto"/>
        <w:bottom w:val="none" w:sz="0" w:space="0" w:color="auto"/>
        <w:right w:val="none" w:sz="0" w:space="0" w:color="auto"/>
      </w:divBdr>
      <w:divsChild>
        <w:div w:id="1948779025">
          <w:marLeft w:val="0"/>
          <w:marRight w:val="0"/>
          <w:marTop w:val="0"/>
          <w:marBottom w:val="0"/>
          <w:divBdr>
            <w:top w:val="none" w:sz="0" w:space="0" w:color="auto"/>
            <w:left w:val="none" w:sz="0" w:space="0" w:color="auto"/>
            <w:bottom w:val="none" w:sz="0" w:space="0" w:color="auto"/>
            <w:right w:val="none" w:sz="0" w:space="0" w:color="auto"/>
          </w:divBdr>
          <w:divsChild>
            <w:div w:id="17453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51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1305772">
              <w:marLeft w:val="0"/>
              <w:marRight w:val="0"/>
              <w:marTop w:val="0"/>
              <w:marBottom w:val="0"/>
              <w:divBdr>
                <w:top w:val="none" w:sz="0" w:space="0" w:color="auto"/>
                <w:left w:val="none" w:sz="0" w:space="0" w:color="auto"/>
                <w:bottom w:val="none" w:sz="0" w:space="0" w:color="auto"/>
                <w:right w:val="none" w:sz="0" w:space="0" w:color="auto"/>
              </w:divBdr>
              <w:divsChild>
                <w:div w:id="1077944868">
                  <w:marLeft w:val="0"/>
                  <w:marRight w:val="0"/>
                  <w:marTop w:val="0"/>
                  <w:marBottom w:val="0"/>
                  <w:divBdr>
                    <w:top w:val="none" w:sz="0" w:space="0" w:color="auto"/>
                    <w:left w:val="none" w:sz="0" w:space="0" w:color="auto"/>
                    <w:bottom w:val="none" w:sz="0" w:space="0" w:color="auto"/>
                    <w:right w:val="none" w:sz="0" w:space="0" w:color="auto"/>
                  </w:divBdr>
                  <w:divsChild>
                    <w:div w:id="1642493245">
                      <w:marLeft w:val="0"/>
                      <w:marRight w:val="0"/>
                      <w:marTop w:val="0"/>
                      <w:marBottom w:val="0"/>
                      <w:divBdr>
                        <w:top w:val="none" w:sz="0" w:space="0" w:color="auto"/>
                        <w:left w:val="none" w:sz="0" w:space="0" w:color="auto"/>
                        <w:bottom w:val="none" w:sz="0" w:space="0" w:color="auto"/>
                        <w:right w:val="none" w:sz="0" w:space="0" w:color="auto"/>
                      </w:divBdr>
                      <w:divsChild>
                        <w:div w:id="614292826">
                          <w:marLeft w:val="0"/>
                          <w:marRight w:val="0"/>
                          <w:marTop w:val="0"/>
                          <w:marBottom w:val="0"/>
                          <w:divBdr>
                            <w:top w:val="none" w:sz="0" w:space="0" w:color="auto"/>
                            <w:left w:val="none" w:sz="0" w:space="0" w:color="auto"/>
                            <w:bottom w:val="none" w:sz="0" w:space="0" w:color="auto"/>
                            <w:right w:val="none" w:sz="0" w:space="0" w:color="auto"/>
                          </w:divBdr>
                          <w:divsChild>
                            <w:div w:id="1114448752">
                              <w:marLeft w:val="0"/>
                              <w:marRight w:val="0"/>
                              <w:marTop w:val="0"/>
                              <w:marBottom w:val="0"/>
                              <w:divBdr>
                                <w:top w:val="none" w:sz="0" w:space="0" w:color="auto"/>
                                <w:left w:val="none" w:sz="0" w:space="0" w:color="auto"/>
                                <w:bottom w:val="none" w:sz="0" w:space="0" w:color="auto"/>
                                <w:right w:val="none" w:sz="0" w:space="0" w:color="auto"/>
                              </w:divBdr>
                              <w:divsChild>
                                <w:div w:id="1730155943">
                                  <w:marLeft w:val="0"/>
                                  <w:marRight w:val="0"/>
                                  <w:marTop w:val="0"/>
                                  <w:marBottom w:val="0"/>
                                  <w:divBdr>
                                    <w:top w:val="none" w:sz="0" w:space="0" w:color="auto"/>
                                    <w:left w:val="none" w:sz="0" w:space="0" w:color="auto"/>
                                    <w:bottom w:val="none" w:sz="0" w:space="0" w:color="auto"/>
                                    <w:right w:val="none" w:sz="0" w:space="0" w:color="auto"/>
                                  </w:divBdr>
                                  <w:divsChild>
                                    <w:div w:id="1470703398">
                                      <w:marLeft w:val="0"/>
                                      <w:marRight w:val="0"/>
                                      <w:marTop w:val="0"/>
                                      <w:marBottom w:val="0"/>
                                      <w:divBdr>
                                        <w:top w:val="none" w:sz="0" w:space="0" w:color="auto"/>
                                        <w:left w:val="none" w:sz="0" w:space="0" w:color="auto"/>
                                        <w:bottom w:val="none" w:sz="0" w:space="0" w:color="auto"/>
                                        <w:right w:val="none" w:sz="0" w:space="0" w:color="auto"/>
                                      </w:divBdr>
                                      <w:divsChild>
                                        <w:div w:id="1566643647">
                                          <w:marLeft w:val="0"/>
                                          <w:marRight w:val="0"/>
                                          <w:marTop w:val="0"/>
                                          <w:marBottom w:val="0"/>
                                          <w:divBdr>
                                            <w:top w:val="none" w:sz="0" w:space="0" w:color="auto"/>
                                            <w:left w:val="none" w:sz="0" w:space="0" w:color="auto"/>
                                            <w:bottom w:val="none" w:sz="0" w:space="0" w:color="auto"/>
                                            <w:right w:val="none" w:sz="0" w:space="0" w:color="auto"/>
                                          </w:divBdr>
                                          <w:divsChild>
                                            <w:div w:id="1325158141">
                                              <w:marLeft w:val="0"/>
                                              <w:marRight w:val="0"/>
                                              <w:marTop w:val="0"/>
                                              <w:marBottom w:val="0"/>
                                              <w:divBdr>
                                                <w:top w:val="none" w:sz="0" w:space="0" w:color="auto"/>
                                                <w:left w:val="none" w:sz="0" w:space="0" w:color="auto"/>
                                                <w:bottom w:val="none" w:sz="0" w:space="0" w:color="auto"/>
                                                <w:right w:val="none" w:sz="0" w:space="0" w:color="auto"/>
                                              </w:divBdr>
                                              <w:divsChild>
                                                <w:div w:id="1634557460">
                                                  <w:marLeft w:val="0"/>
                                                  <w:marRight w:val="0"/>
                                                  <w:marTop w:val="0"/>
                                                  <w:marBottom w:val="0"/>
                                                  <w:divBdr>
                                                    <w:top w:val="none" w:sz="0" w:space="0" w:color="auto"/>
                                                    <w:left w:val="none" w:sz="0" w:space="0" w:color="auto"/>
                                                    <w:bottom w:val="none" w:sz="0" w:space="0" w:color="auto"/>
                                                    <w:right w:val="none" w:sz="0" w:space="0" w:color="auto"/>
                                                  </w:divBdr>
                                                  <w:divsChild>
                                                    <w:div w:id="1482961245">
                                                      <w:marLeft w:val="0"/>
                                                      <w:marRight w:val="0"/>
                                                      <w:marTop w:val="0"/>
                                                      <w:marBottom w:val="0"/>
                                                      <w:divBdr>
                                                        <w:top w:val="none" w:sz="0" w:space="0" w:color="auto"/>
                                                        <w:left w:val="none" w:sz="0" w:space="0" w:color="auto"/>
                                                        <w:bottom w:val="none" w:sz="0" w:space="0" w:color="auto"/>
                                                        <w:right w:val="none" w:sz="0" w:space="0" w:color="auto"/>
                                                      </w:divBdr>
                                                      <w:divsChild>
                                                        <w:div w:id="1417749819">
                                                          <w:marLeft w:val="0"/>
                                                          <w:marRight w:val="0"/>
                                                          <w:marTop w:val="0"/>
                                                          <w:marBottom w:val="0"/>
                                                          <w:divBdr>
                                                            <w:top w:val="none" w:sz="0" w:space="0" w:color="auto"/>
                                                            <w:left w:val="none" w:sz="0" w:space="0" w:color="auto"/>
                                                            <w:bottom w:val="none" w:sz="0" w:space="0" w:color="auto"/>
                                                            <w:right w:val="none" w:sz="0" w:space="0" w:color="auto"/>
                                                          </w:divBdr>
                                                        </w:div>
                                                      </w:divsChild>
                                                    </w:div>
                                                    <w:div w:id="1496460599">
                                                      <w:marLeft w:val="0"/>
                                                      <w:marRight w:val="0"/>
                                                      <w:marTop w:val="0"/>
                                                      <w:marBottom w:val="0"/>
                                                      <w:divBdr>
                                                        <w:top w:val="none" w:sz="0" w:space="0" w:color="auto"/>
                                                        <w:left w:val="none" w:sz="0" w:space="0" w:color="auto"/>
                                                        <w:bottom w:val="none" w:sz="0" w:space="0" w:color="auto"/>
                                                        <w:right w:val="none" w:sz="0" w:space="0" w:color="auto"/>
                                                      </w:divBdr>
                                                    </w:div>
                                                    <w:div w:id="843934650">
                                                      <w:marLeft w:val="0"/>
                                                      <w:marRight w:val="0"/>
                                                      <w:marTop w:val="0"/>
                                                      <w:marBottom w:val="0"/>
                                                      <w:divBdr>
                                                        <w:top w:val="none" w:sz="0" w:space="0" w:color="auto"/>
                                                        <w:left w:val="none" w:sz="0" w:space="0" w:color="auto"/>
                                                        <w:bottom w:val="none" w:sz="0" w:space="0" w:color="auto"/>
                                                        <w:right w:val="none" w:sz="0" w:space="0" w:color="auto"/>
                                                      </w:divBdr>
                                                    </w:div>
                                                    <w:div w:id="1408841983">
                                                      <w:marLeft w:val="0"/>
                                                      <w:marRight w:val="0"/>
                                                      <w:marTop w:val="0"/>
                                                      <w:marBottom w:val="0"/>
                                                      <w:divBdr>
                                                        <w:top w:val="none" w:sz="0" w:space="0" w:color="auto"/>
                                                        <w:left w:val="none" w:sz="0" w:space="0" w:color="auto"/>
                                                        <w:bottom w:val="none" w:sz="0" w:space="0" w:color="auto"/>
                                                        <w:right w:val="none" w:sz="0" w:space="0" w:color="auto"/>
                                                      </w:divBdr>
                                                    </w:div>
                                                    <w:div w:id="728650956">
                                                      <w:marLeft w:val="0"/>
                                                      <w:marRight w:val="0"/>
                                                      <w:marTop w:val="0"/>
                                                      <w:marBottom w:val="0"/>
                                                      <w:divBdr>
                                                        <w:top w:val="none" w:sz="0" w:space="0" w:color="auto"/>
                                                        <w:left w:val="none" w:sz="0" w:space="0" w:color="auto"/>
                                                        <w:bottom w:val="none" w:sz="0" w:space="0" w:color="auto"/>
                                                        <w:right w:val="none" w:sz="0" w:space="0" w:color="auto"/>
                                                      </w:divBdr>
                                                    </w:div>
                                                    <w:div w:id="1184367428">
                                                      <w:marLeft w:val="0"/>
                                                      <w:marRight w:val="0"/>
                                                      <w:marTop w:val="0"/>
                                                      <w:marBottom w:val="0"/>
                                                      <w:divBdr>
                                                        <w:top w:val="none" w:sz="0" w:space="0" w:color="auto"/>
                                                        <w:left w:val="none" w:sz="0" w:space="0" w:color="auto"/>
                                                        <w:bottom w:val="none" w:sz="0" w:space="0" w:color="auto"/>
                                                        <w:right w:val="none" w:sz="0" w:space="0" w:color="auto"/>
                                                      </w:divBdr>
                                                    </w:div>
                                                    <w:div w:id="1436173115">
                                                      <w:marLeft w:val="0"/>
                                                      <w:marRight w:val="0"/>
                                                      <w:marTop w:val="0"/>
                                                      <w:marBottom w:val="0"/>
                                                      <w:divBdr>
                                                        <w:top w:val="none" w:sz="0" w:space="0" w:color="auto"/>
                                                        <w:left w:val="none" w:sz="0" w:space="0" w:color="auto"/>
                                                        <w:bottom w:val="none" w:sz="0" w:space="0" w:color="auto"/>
                                                        <w:right w:val="none" w:sz="0" w:space="0" w:color="auto"/>
                                                      </w:divBdr>
                                                    </w:div>
                                                    <w:div w:id="1463815603">
                                                      <w:marLeft w:val="0"/>
                                                      <w:marRight w:val="0"/>
                                                      <w:marTop w:val="0"/>
                                                      <w:marBottom w:val="0"/>
                                                      <w:divBdr>
                                                        <w:top w:val="none" w:sz="0" w:space="0" w:color="auto"/>
                                                        <w:left w:val="none" w:sz="0" w:space="0" w:color="auto"/>
                                                        <w:bottom w:val="none" w:sz="0" w:space="0" w:color="auto"/>
                                                        <w:right w:val="none" w:sz="0" w:space="0" w:color="auto"/>
                                                      </w:divBdr>
                                                    </w:div>
                                                    <w:div w:id="210311334">
                                                      <w:marLeft w:val="0"/>
                                                      <w:marRight w:val="0"/>
                                                      <w:marTop w:val="0"/>
                                                      <w:marBottom w:val="0"/>
                                                      <w:divBdr>
                                                        <w:top w:val="none" w:sz="0" w:space="0" w:color="auto"/>
                                                        <w:left w:val="none" w:sz="0" w:space="0" w:color="auto"/>
                                                        <w:bottom w:val="none" w:sz="0" w:space="0" w:color="auto"/>
                                                        <w:right w:val="none" w:sz="0" w:space="0" w:color="auto"/>
                                                      </w:divBdr>
                                                    </w:div>
                                                    <w:div w:id="436219280">
                                                      <w:marLeft w:val="0"/>
                                                      <w:marRight w:val="0"/>
                                                      <w:marTop w:val="0"/>
                                                      <w:marBottom w:val="0"/>
                                                      <w:divBdr>
                                                        <w:top w:val="none" w:sz="0" w:space="0" w:color="auto"/>
                                                        <w:left w:val="none" w:sz="0" w:space="0" w:color="auto"/>
                                                        <w:bottom w:val="none" w:sz="0" w:space="0" w:color="auto"/>
                                                        <w:right w:val="none" w:sz="0" w:space="0" w:color="auto"/>
                                                      </w:divBdr>
                                                    </w:div>
                                                    <w:div w:id="195503550">
                                                      <w:marLeft w:val="0"/>
                                                      <w:marRight w:val="0"/>
                                                      <w:marTop w:val="0"/>
                                                      <w:marBottom w:val="0"/>
                                                      <w:divBdr>
                                                        <w:top w:val="none" w:sz="0" w:space="0" w:color="auto"/>
                                                        <w:left w:val="none" w:sz="0" w:space="0" w:color="auto"/>
                                                        <w:bottom w:val="none" w:sz="0" w:space="0" w:color="auto"/>
                                                        <w:right w:val="none" w:sz="0" w:space="0" w:color="auto"/>
                                                      </w:divBdr>
                                                    </w:div>
                                                    <w:div w:id="1813517678">
                                                      <w:marLeft w:val="0"/>
                                                      <w:marRight w:val="0"/>
                                                      <w:marTop w:val="0"/>
                                                      <w:marBottom w:val="0"/>
                                                      <w:divBdr>
                                                        <w:top w:val="none" w:sz="0" w:space="0" w:color="auto"/>
                                                        <w:left w:val="none" w:sz="0" w:space="0" w:color="auto"/>
                                                        <w:bottom w:val="none" w:sz="0" w:space="0" w:color="auto"/>
                                                        <w:right w:val="none" w:sz="0" w:space="0" w:color="auto"/>
                                                      </w:divBdr>
                                                    </w:div>
                                                    <w:div w:id="719978881">
                                                      <w:marLeft w:val="0"/>
                                                      <w:marRight w:val="0"/>
                                                      <w:marTop w:val="0"/>
                                                      <w:marBottom w:val="0"/>
                                                      <w:divBdr>
                                                        <w:top w:val="none" w:sz="0" w:space="0" w:color="auto"/>
                                                        <w:left w:val="none" w:sz="0" w:space="0" w:color="auto"/>
                                                        <w:bottom w:val="none" w:sz="0" w:space="0" w:color="auto"/>
                                                        <w:right w:val="none" w:sz="0" w:space="0" w:color="auto"/>
                                                      </w:divBdr>
                                                    </w:div>
                                                    <w:div w:id="968820297">
                                                      <w:marLeft w:val="0"/>
                                                      <w:marRight w:val="0"/>
                                                      <w:marTop w:val="0"/>
                                                      <w:marBottom w:val="0"/>
                                                      <w:divBdr>
                                                        <w:top w:val="none" w:sz="0" w:space="0" w:color="auto"/>
                                                        <w:left w:val="none" w:sz="0" w:space="0" w:color="auto"/>
                                                        <w:bottom w:val="none" w:sz="0" w:space="0" w:color="auto"/>
                                                        <w:right w:val="none" w:sz="0" w:space="0" w:color="auto"/>
                                                      </w:divBdr>
                                                    </w:div>
                                                    <w:div w:id="511527930">
                                                      <w:marLeft w:val="0"/>
                                                      <w:marRight w:val="0"/>
                                                      <w:marTop w:val="0"/>
                                                      <w:marBottom w:val="0"/>
                                                      <w:divBdr>
                                                        <w:top w:val="none" w:sz="0" w:space="0" w:color="auto"/>
                                                        <w:left w:val="none" w:sz="0" w:space="0" w:color="auto"/>
                                                        <w:bottom w:val="none" w:sz="0" w:space="0" w:color="auto"/>
                                                        <w:right w:val="none" w:sz="0" w:space="0" w:color="auto"/>
                                                      </w:divBdr>
                                                    </w:div>
                                                    <w:div w:id="1431000696">
                                                      <w:marLeft w:val="0"/>
                                                      <w:marRight w:val="0"/>
                                                      <w:marTop w:val="0"/>
                                                      <w:marBottom w:val="0"/>
                                                      <w:divBdr>
                                                        <w:top w:val="none" w:sz="0" w:space="0" w:color="auto"/>
                                                        <w:left w:val="none" w:sz="0" w:space="0" w:color="auto"/>
                                                        <w:bottom w:val="none" w:sz="0" w:space="0" w:color="auto"/>
                                                        <w:right w:val="none" w:sz="0" w:space="0" w:color="auto"/>
                                                      </w:divBdr>
                                                    </w:div>
                                                    <w:div w:id="531843309">
                                                      <w:marLeft w:val="0"/>
                                                      <w:marRight w:val="0"/>
                                                      <w:marTop w:val="0"/>
                                                      <w:marBottom w:val="0"/>
                                                      <w:divBdr>
                                                        <w:top w:val="none" w:sz="0" w:space="0" w:color="auto"/>
                                                        <w:left w:val="none" w:sz="0" w:space="0" w:color="auto"/>
                                                        <w:bottom w:val="none" w:sz="0" w:space="0" w:color="auto"/>
                                                        <w:right w:val="none" w:sz="0" w:space="0" w:color="auto"/>
                                                      </w:divBdr>
                                                      <w:divsChild>
                                                        <w:div w:id="1483546788">
                                                          <w:marLeft w:val="0"/>
                                                          <w:marRight w:val="0"/>
                                                          <w:marTop w:val="0"/>
                                                          <w:marBottom w:val="0"/>
                                                          <w:divBdr>
                                                            <w:top w:val="none" w:sz="0" w:space="0" w:color="auto"/>
                                                            <w:left w:val="none" w:sz="0" w:space="0" w:color="auto"/>
                                                            <w:bottom w:val="none" w:sz="0" w:space="0" w:color="auto"/>
                                                            <w:right w:val="none" w:sz="0" w:space="0" w:color="auto"/>
                                                          </w:divBdr>
                                                        </w:div>
                                                        <w:div w:id="1129474573">
                                                          <w:marLeft w:val="0"/>
                                                          <w:marRight w:val="0"/>
                                                          <w:marTop w:val="0"/>
                                                          <w:marBottom w:val="0"/>
                                                          <w:divBdr>
                                                            <w:top w:val="none" w:sz="0" w:space="0" w:color="auto"/>
                                                            <w:left w:val="none" w:sz="0" w:space="0" w:color="auto"/>
                                                            <w:bottom w:val="none" w:sz="0" w:space="0" w:color="auto"/>
                                                            <w:right w:val="none" w:sz="0" w:space="0" w:color="auto"/>
                                                          </w:divBdr>
                                                        </w:div>
                                                      </w:divsChild>
                                                    </w:div>
                                                    <w:div w:id="1535968400">
                                                      <w:marLeft w:val="0"/>
                                                      <w:marRight w:val="0"/>
                                                      <w:marTop w:val="0"/>
                                                      <w:marBottom w:val="0"/>
                                                      <w:divBdr>
                                                        <w:top w:val="none" w:sz="0" w:space="0" w:color="auto"/>
                                                        <w:left w:val="none" w:sz="0" w:space="0" w:color="auto"/>
                                                        <w:bottom w:val="none" w:sz="0" w:space="0" w:color="auto"/>
                                                        <w:right w:val="none" w:sz="0" w:space="0" w:color="auto"/>
                                                      </w:divBdr>
                                                    </w:div>
                                                    <w:div w:id="456140380">
                                                      <w:marLeft w:val="0"/>
                                                      <w:marRight w:val="0"/>
                                                      <w:marTop w:val="0"/>
                                                      <w:marBottom w:val="0"/>
                                                      <w:divBdr>
                                                        <w:top w:val="none" w:sz="0" w:space="0" w:color="auto"/>
                                                        <w:left w:val="none" w:sz="0" w:space="0" w:color="auto"/>
                                                        <w:bottom w:val="none" w:sz="0" w:space="0" w:color="auto"/>
                                                        <w:right w:val="none" w:sz="0" w:space="0" w:color="auto"/>
                                                      </w:divBdr>
                                                    </w:div>
                                                    <w:div w:id="851259615">
                                                      <w:marLeft w:val="0"/>
                                                      <w:marRight w:val="0"/>
                                                      <w:marTop w:val="0"/>
                                                      <w:marBottom w:val="0"/>
                                                      <w:divBdr>
                                                        <w:top w:val="none" w:sz="0" w:space="0" w:color="auto"/>
                                                        <w:left w:val="none" w:sz="0" w:space="0" w:color="auto"/>
                                                        <w:bottom w:val="none" w:sz="0" w:space="0" w:color="auto"/>
                                                        <w:right w:val="none" w:sz="0" w:space="0" w:color="auto"/>
                                                      </w:divBdr>
                                                    </w:div>
                                                    <w:div w:id="2134011570">
                                                      <w:marLeft w:val="0"/>
                                                      <w:marRight w:val="0"/>
                                                      <w:marTop w:val="0"/>
                                                      <w:marBottom w:val="0"/>
                                                      <w:divBdr>
                                                        <w:top w:val="none" w:sz="0" w:space="0" w:color="auto"/>
                                                        <w:left w:val="none" w:sz="0" w:space="0" w:color="auto"/>
                                                        <w:bottom w:val="none" w:sz="0" w:space="0" w:color="auto"/>
                                                        <w:right w:val="none" w:sz="0" w:space="0" w:color="auto"/>
                                                      </w:divBdr>
                                                    </w:div>
                                                    <w:div w:id="1575700133">
                                                      <w:marLeft w:val="0"/>
                                                      <w:marRight w:val="0"/>
                                                      <w:marTop w:val="0"/>
                                                      <w:marBottom w:val="0"/>
                                                      <w:divBdr>
                                                        <w:top w:val="none" w:sz="0" w:space="0" w:color="auto"/>
                                                        <w:left w:val="none" w:sz="0" w:space="0" w:color="auto"/>
                                                        <w:bottom w:val="none" w:sz="0" w:space="0" w:color="auto"/>
                                                        <w:right w:val="none" w:sz="0" w:space="0" w:color="auto"/>
                                                      </w:divBdr>
                                                    </w:div>
                                                    <w:div w:id="1164516503">
                                                      <w:marLeft w:val="0"/>
                                                      <w:marRight w:val="0"/>
                                                      <w:marTop w:val="0"/>
                                                      <w:marBottom w:val="0"/>
                                                      <w:divBdr>
                                                        <w:top w:val="none" w:sz="0" w:space="0" w:color="auto"/>
                                                        <w:left w:val="none" w:sz="0" w:space="0" w:color="auto"/>
                                                        <w:bottom w:val="none" w:sz="0" w:space="0" w:color="auto"/>
                                                        <w:right w:val="none" w:sz="0" w:space="0" w:color="auto"/>
                                                      </w:divBdr>
                                                    </w:div>
                                                    <w:div w:id="1414668591">
                                                      <w:marLeft w:val="0"/>
                                                      <w:marRight w:val="0"/>
                                                      <w:marTop w:val="0"/>
                                                      <w:marBottom w:val="0"/>
                                                      <w:divBdr>
                                                        <w:top w:val="none" w:sz="0" w:space="0" w:color="auto"/>
                                                        <w:left w:val="none" w:sz="0" w:space="0" w:color="auto"/>
                                                        <w:bottom w:val="none" w:sz="0" w:space="0" w:color="auto"/>
                                                        <w:right w:val="none" w:sz="0" w:space="0" w:color="auto"/>
                                                      </w:divBdr>
                                                    </w:div>
                                                    <w:div w:id="327640495">
                                                      <w:marLeft w:val="0"/>
                                                      <w:marRight w:val="0"/>
                                                      <w:marTop w:val="0"/>
                                                      <w:marBottom w:val="0"/>
                                                      <w:divBdr>
                                                        <w:top w:val="none" w:sz="0" w:space="0" w:color="auto"/>
                                                        <w:left w:val="none" w:sz="0" w:space="0" w:color="auto"/>
                                                        <w:bottom w:val="none" w:sz="0" w:space="0" w:color="auto"/>
                                                        <w:right w:val="none" w:sz="0" w:space="0" w:color="auto"/>
                                                      </w:divBdr>
                                                    </w:div>
                                                    <w:div w:id="2120176175">
                                                      <w:marLeft w:val="0"/>
                                                      <w:marRight w:val="0"/>
                                                      <w:marTop w:val="0"/>
                                                      <w:marBottom w:val="0"/>
                                                      <w:divBdr>
                                                        <w:top w:val="none" w:sz="0" w:space="0" w:color="auto"/>
                                                        <w:left w:val="none" w:sz="0" w:space="0" w:color="auto"/>
                                                        <w:bottom w:val="none" w:sz="0" w:space="0" w:color="auto"/>
                                                        <w:right w:val="none" w:sz="0" w:space="0" w:color="auto"/>
                                                      </w:divBdr>
                                                    </w:div>
                                                    <w:div w:id="2070105843">
                                                      <w:marLeft w:val="0"/>
                                                      <w:marRight w:val="0"/>
                                                      <w:marTop w:val="0"/>
                                                      <w:marBottom w:val="0"/>
                                                      <w:divBdr>
                                                        <w:top w:val="none" w:sz="0" w:space="0" w:color="auto"/>
                                                        <w:left w:val="none" w:sz="0" w:space="0" w:color="auto"/>
                                                        <w:bottom w:val="none" w:sz="0" w:space="0" w:color="auto"/>
                                                        <w:right w:val="none" w:sz="0" w:space="0" w:color="auto"/>
                                                      </w:divBdr>
                                                    </w:div>
                                                    <w:div w:id="1504392638">
                                                      <w:marLeft w:val="0"/>
                                                      <w:marRight w:val="0"/>
                                                      <w:marTop w:val="0"/>
                                                      <w:marBottom w:val="0"/>
                                                      <w:divBdr>
                                                        <w:top w:val="none" w:sz="0" w:space="0" w:color="auto"/>
                                                        <w:left w:val="none" w:sz="0" w:space="0" w:color="auto"/>
                                                        <w:bottom w:val="none" w:sz="0" w:space="0" w:color="auto"/>
                                                        <w:right w:val="none" w:sz="0" w:space="0" w:color="auto"/>
                                                      </w:divBdr>
                                                    </w:div>
                                                    <w:div w:id="1086606984">
                                                      <w:marLeft w:val="0"/>
                                                      <w:marRight w:val="0"/>
                                                      <w:marTop w:val="0"/>
                                                      <w:marBottom w:val="0"/>
                                                      <w:divBdr>
                                                        <w:top w:val="none" w:sz="0" w:space="0" w:color="auto"/>
                                                        <w:left w:val="none" w:sz="0" w:space="0" w:color="auto"/>
                                                        <w:bottom w:val="none" w:sz="0" w:space="0" w:color="auto"/>
                                                        <w:right w:val="none" w:sz="0" w:space="0" w:color="auto"/>
                                                      </w:divBdr>
                                                    </w:div>
                                                    <w:div w:id="1319118189">
                                                      <w:marLeft w:val="0"/>
                                                      <w:marRight w:val="0"/>
                                                      <w:marTop w:val="0"/>
                                                      <w:marBottom w:val="0"/>
                                                      <w:divBdr>
                                                        <w:top w:val="none" w:sz="0" w:space="0" w:color="auto"/>
                                                        <w:left w:val="none" w:sz="0" w:space="0" w:color="auto"/>
                                                        <w:bottom w:val="none" w:sz="0" w:space="0" w:color="auto"/>
                                                        <w:right w:val="none" w:sz="0" w:space="0" w:color="auto"/>
                                                      </w:divBdr>
                                                    </w:div>
                                                    <w:div w:id="1441027547">
                                                      <w:marLeft w:val="0"/>
                                                      <w:marRight w:val="0"/>
                                                      <w:marTop w:val="0"/>
                                                      <w:marBottom w:val="0"/>
                                                      <w:divBdr>
                                                        <w:top w:val="none" w:sz="0" w:space="0" w:color="auto"/>
                                                        <w:left w:val="none" w:sz="0" w:space="0" w:color="auto"/>
                                                        <w:bottom w:val="none" w:sz="0" w:space="0" w:color="auto"/>
                                                        <w:right w:val="none" w:sz="0" w:space="0" w:color="auto"/>
                                                      </w:divBdr>
                                                    </w:div>
                                                    <w:div w:id="1298989977">
                                                      <w:marLeft w:val="0"/>
                                                      <w:marRight w:val="0"/>
                                                      <w:marTop w:val="0"/>
                                                      <w:marBottom w:val="0"/>
                                                      <w:divBdr>
                                                        <w:top w:val="none" w:sz="0" w:space="0" w:color="auto"/>
                                                        <w:left w:val="none" w:sz="0" w:space="0" w:color="auto"/>
                                                        <w:bottom w:val="none" w:sz="0" w:space="0" w:color="auto"/>
                                                        <w:right w:val="none" w:sz="0" w:space="0" w:color="auto"/>
                                                      </w:divBdr>
                                                    </w:div>
                                                    <w:div w:id="252201100">
                                                      <w:marLeft w:val="0"/>
                                                      <w:marRight w:val="0"/>
                                                      <w:marTop w:val="0"/>
                                                      <w:marBottom w:val="0"/>
                                                      <w:divBdr>
                                                        <w:top w:val="none" w:sz="0" w:space="0" w:color="auto"/>
                                                        <w:left w:val="none" w:sz="0" w:space="0" w:color="auto"/>
                                                        <w:bottom w:val="none" w:sz="0" w:space="0" w:color="auto"/>
                                                        <w:right w:val="none" w:sz="0" w:space="0" w:color="auto"/>
                                                      </w:divBdr>
                                                    </w:div>
                                                    <w:div w:id="1361323826">
                                                      <w:marLeft w:val="0"/>
                                                      <w:marRight w:val="0"/>
                                                      <w:marTop w:val="0"/>
                                                      <w:marBottom w:val="0"/>
                                                      <w:divBdr>
                                                        <w:top w:val="none" w:sz="0" w:space="0" w:color="auto"/>
                                                        <w:left w:val="none" w:sz="0" w:space="0" w:color="auto"/>
                                                        <w:bottom w:val="none" w:sz="0" w:space="0" w:color="auto"/>
                                                        <w:right w:val="none" w:sz="0" w:space="0" w:color="auto"/>
                                                      </w:divBdr>
                                                    </w:div>
                                                    <w:div w:id="77471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s://twitter.com/AnglianWater&amp;data=02%7c01%7ccustservice%40anglianwater.co.uk%7cad0838cef59b4c1b975f08d60f4f5c1d%7ce7ba1d022aa248d58185e3dc6bf7b86d%7c0%7c0%7c636713230863120901&amp;sdata=T7m/BJYLj8Lng3SDfxmnQaQVCpZWxna4NVGzwn0bEzQ%3D&amp;reserved=0" TargetMode="External"/><Relationship Id="rId3" Type="http://schemas.openxmlformats.org/officeDocument/2006/relationships/webSettings" Target="webSettings.xml"/><Relationship Id="rId7" Type="http://schemas.openxmlformats.org/officeDocument/2006/relationships/hyperlink" Target="https://emea01.safelinks.protection.outlook.com/?url=https://www.facebook.com/AnglianWater&amp;data=02%7c01%7ccustservice%40anglianwater.co.uk%7cad0838cef59b4c1b975f08d60f4f5c1d%7ce7ba1d022aa248d58185e3dc6bf7b86d%7c0%7c0%7c636713230863110893&amp;sdata=wf9d5CpgWaxleLkHsYkHngzIaI5h%2BVil3lXkMVopFcQ%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nglianwater.co.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anglianwater.co.uk/your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de spon</dc:creator>
  <cp:keywords/>
  <dc:description/>
  <cp:lastModifiedBy>Richard Squires</cp:lastModifiedBy>
  <cp:revision>2</cp:revision>
  <dcterms:created xsi:type="dcterms:W3CDTF">2023-02-25T17:06:00Z</dcterms:created>
  <dcterms:modified xsi:type="dcterms:W3CDTF">2023-02-27T11:50:00Z</dcterms:modified>
</cp:coreProperties>
</file>