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4412F" w14:textId="77777777" w:rsidR="00900655" w:rsidRDefault="00900655" w:rsidP="00900655">
      <w:pPr>
        <w:spacing w:after="5" w:line="312" w:lineRule="auto"/>
      </w:pPr>
      <w:r>
        <w:t>29.20</w:t>
      </w:r>
    </w:p>
    <w:p w14:paraId="1BC5A163" w14:textId="77777777" w:rsidR="00900655" w:rsidRPr="00167402" w:rsidRDefault="00900655" w:rsidP="00900655">
      <w:pPr>
        <w:rPr>
          <w:rFonts w:cstheme="minorHAnsi"/>
          <w:noProof/>
          <w:u w:val="single"/>
        </w:rPr>
      </w:pPr>
      <w:r w:rsidRPr="00167402">
        <w:rPr>
          <w:rFonts w:cstheme="minorHAnsi"/>
          <w:noProof/>
          <w:u w:val="single"/>
        </w:rPr>
        <w:t>Drainage and Sewage</w:t>
      </w:r>
    </w:p>
    <w:p w14:paraId="07CD0971" w14:textId="77777777" w:rsidR="00900655" w:rsidRPr="00167402" w:rsidRDefault="00900655" w:rsidP="00900655">
      <w:pPr>
        <w:rPr>
          <w:rFonts w:cstheme="minorHAnsi"/>
          <w:noProof/>
        </w:rPr>
      </w:pPr>
      <w:r w:rsidRPr="00167402">
        <w:rPr>
          <w:rFonts w:cstheme="minorHAnsi"/>
          <w:noProof/>
        </w:rPr>
        <w:t>The drainage and sewage systems in the village are already under considerable stress and do not have the capacity to serve another 25 and certainly not 50 houses if both developments were to go ahead</w:t>
      </w:r>
    </w:p>
    <w:p w14:paraId="73F83536" w14:textId="77777777" w:rsidR="004C58D1" w:rsidRDefault="004C58D1"/>
    <w:sectPr w:rsidR="004C58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655"/>
    <w:rsid w:val="004C58D1"/>
    <w:rsid w:val="00900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98777"/>
  <w15:chartTrackingRefBased/>
  <w15:docId w15:val="{7D1ACAEF-6C91-48A0-8A8C-6AC65D419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6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Words>
  <Characters>194</Characters>
  <Application>Microsoft Office Word</Application>
  <DocSecurity>0</DocSecurity>
  <Lines>1</Lines>
  <Paragraphs>1</Paragraphs>
  <ScaleCrop>false</ScaleCrop>
  <Company/>
  <LinksUpToDate>false</LinksUpToDate>
  <CharactersWithSpaces>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Responsible Finance Officer</dc:creator>
  <cp:keywords/>
  <dc:description/>
  <cp:lastModifiedBy>Responsible Finance Officer</cp:lastModifiedBy>
  <cp:revision>1</cp:revision>
  <dcterms:created xsi:type="dcterms:W3CDTF">2023-03-08T09:51:00Z</dcterms:created>
  <dcterms:modified xsi:type="dcterms:W3CDTF">2023-03-08T09:52:00Z</dcterms:modified>
</cp:coreProperties>
</file>